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23472" w14:textId="77777777" w:rsidR="00F0358A" w:rsidRPr="00F0358A" w:rsidRDefault="00F0358A" w:rsidP="00A13C00">
      <w:pPr>
        <w:spacing w:after="0" w:line="276" w:lineRule="auto"/>
        <w:jc w:val="center"/>
        <w:rPr>
          <w:rFonts w:ascii="Arial Narrow" w:eastAsia="Times New Roman" w:hAnsi="Arial Narrow" w:cs="Arial"/>
          <w:lang w:eastAsia="pl-PL"/>
        </w:rPr>
      </w:pPr>
      <w:r w:rsidRPr="00F0358A">
        <w:rPr>
          <w:rFonts w:ascii="Arial Narrow" w:eastAsia="Times New Roman" w:hAnsi="Arial Narrow" w:cs="Arial"/>
          <w:lang w:eastAsia="pl-PL"/>
        </w:rPr>
        <w:t xml:space="preserve">             </w:t>
      </w:r>
    </w:p>
    <w:p w14:paraId="4562D294" w14:textId="77777777" w:rsidR="00F0358A" w:rsidRPr="00F0358A" w:rsidRDefault="00F0358A" w:rsidP="00A13C00">
      <w:pPr>
        <w:spacing w:after="0" w:line="276" w:lineRule="auto"/>
        <w:jc w:val="center"/>
        <w:rPr>
          <w:rFonts w:ascii="Arial Narrow" w:eastAsia="Times New Roman" w:hAnsi="Arial Narrow" w:cs="Arial"/>
          <w:lang w:eastAsia="pl-PL"/>
        </w:rPr>
      </w:pPr>
    </w:p>
    <w:p w14:paraId="7B355772" w14:textId="77777777" w:rsidR="00F0358A" w:rsidRPr="00F0358A" w:rsidRDefault="00F0358A" w:rsidP="00A13C00">
      <w:pPr>
        <w:spacing w:after="0" w:line="276" w:lineRule="auto"/>
        <w:jc w:val="center"/>
        <w:rPr>
          <w:rFonts w:ascii="Arial Narrow" w:eastAsia="Times New Roman" w:hAnsi="Arial Narrow" w:cs="Arial"/>
          <w:lang w:eastAsia="pl-PL"/>
        </w:rPr>
      </w:pPr>
    </w:p>
    <w:p w14:paraId="4868AEE5" w14:textId="77777777" w:rsidR="00F0358A" w:rsidRPr="00F0358A" w:rsidRDefault="00F0358A" w:rsidP="00A13C00">
      <w:pPr>
        <w:spacing w:after="0" w:line="276" w:lineRule="auto"/>
        <w:jc w:val="center"/>
        <w:rPr>
          <w:rFonts w:ascii="Arial Narrow" w:eastAsia="Times New Roman" w:hAnsi="Arial Narrow" w:cs="Arial"/>
          <w:lang w:eastAsia="pl-PL"/>
        </w:rPr>
      </w:pPr>
    </w:p>
    <w:p w14:paraId="730A520B" w14:textId="77777777" w:rsidR="00F0358A" w:rsidRPr="00F0358A" w:rsidRDefault="00F0358A" w:rsidP="00A13C00">
      <w:pPr>
        <w:spacing w:after="0" w:line="276" w:lineRule="auto"/>
        <w:jc w:val="center"/>
        <w:rPr>
          <w:rFonts w:ascii="Arial Narrow" w:eastAsia="Times New Roman" w:hAnsi="Arial Narrow" w:cs="Arial"/>
          <w:lang w:eastAsia="pl-PL"/>
        </w:rPr>
      </w:pPr>
    </w:p>
    <w:p w14:paraId="6DFA5B71" w14:textId="77777777" w:rsidR="00F0358A" w:rsidRPr="00F0358A" w:rsidRDefault="00F0358A" w:rsidP="00A13C00">
      <w:pPr>
        <w:spacing w:after="0" w:line="276" w:lineRule="auto"/>
        <w:rPr>
          <w:rFonts w:ascii="Arial Narrow" w:eastAsia="Times New Roman" w:hAnsi="Arial Narrow" w:cs="Arial"/>
          <w:lang w:eastAsia="pl-PL"/>
        </w:rPr>
      </w:pPr>
    </w:p>
    <w:p w14:paraId="3892EA2C" w14:textId="77777777" w:rsidR="00F0358A" w:rsidRPr="00F0358A" w:rsidRDefault="00F0358A" w:rsidP="00A13C00">
      <w:pPr>
        <w:spacing w:after="0" w:line="276" w:lineRule="auto"/>
        <w:jc w:val="center"/>
        <w:rPr>
          <w:rFonts w:ascii="Arial Narrow" w:eastAsia="Times New Roman" w:hAnsi="Arial Narrow" w:cs="Arial"/>
          <w:lang w:eastAsia="pl-PL"/>
        </w:rPr>
      </w:pPr>
    </w:p>
    <w:p w14:paraId="772E7804" w14:textId="77777777" w:rsidR="00F0358A" w:rsidRPr="00FE7BD0" w:rsidRDefault="00F0358A" w:rsidP="00A13C00">
      <w:pPr>
        <w:spacing w:after="0" w:line="276" w:lineRule="auto"/>
        <w:jc w:val="center"/>
        <w:rPr>
          <w:rFonts w:ascii="Arial Narrow" w:eastAsia="Times New Roman" w:hAnsi="Arial Narrow" w:cs="Arial"/>
          <w:b/>
          <w:sz w:val="24"/>
          <w:lang w:eastAsia="pl-PL"/>
        </w:rPr>
      </w:pPr>
      <w:r w:rsidRPr="00FE7BD0">
        <w:rPr>
          <w:rFonts w:ascii="Arial Narrow" w:eastAsia="Times New Roman" w:hAnsi="Arial Narrow" w:cs="Arial"/>
          <w:b/>
          <w:sz w:val="24"/>
          <w:lang w:eastAsia="pl-PL"/>
        </w:rPr>
        <w:t>ZAPYTANIE OFERTOWE</w:t>
      </w:r>
    </w:p>
    <w:p w14:paraId="2A0763B4" w14:textId="77777777" w:rsidR="00540ED3" w:rsidRPr="00F0358A" w:rsidRDefault="00540ED3" w:rsidP="00A13C00">
      <w:pPr>
        <w:spacing w:after="0" w:line="276" w:lineRule="auto"/>
        <w:jc w:val="center"/>
        <w:rPr>
          <w:rFonts w:ascii="Arial Narrow" w:eastAsia="Times New Roman" w:hAnsi="Arial Narrow" w:cs="Arial"/>
          <w:b/>
          <w:lang w:eastAsia="pl-PL"/>
        </w:rPr>
      </w:pPr>
    </w:p>
    <w:p w14:paraId="494E51D0" w14:textId="46CF5F57" w:rsidR="00A903B2" w:rsidRDefault="0076331E" w:rsidP="00A903B2">
      <w:pPr>
        <w:spacing w:after="0" w:line="276" w:lineRule="auto"/>
        <w:jc w:val="center"/>
        <w:rPr>
          <w:rFonts w:ascii="Arial Narrow" w:eastAsia="Times New Roman" w:hAnsi="Arial Narrow" w:cs="Arial"/>
          <w:lang w:eastAsia="pl-PL"/>
        </w:rPr>
      </w:pPr>
      <w:bookmarkStart w:id="0" w:name="_GoBack"/>
      <w:r>
        <w:rPr>
          <w:rFonts w:ascii="Arial Narrow" w:eastAsia="Times New Roman" w:hAnsi="Arial Narrow" w:cs="Arial"/>
          <w:lang w:eastAsia="pl-PL"/>
        </w:rPr>
        <w:t>Na przeprowadzenie szkoleń</w:t>
      </w:r>
      <w:r w:rsidRPr="0076331E">
        <w:rPr>
          <w:rFonts w:ascii="Arial Narrow" w:eastAsia="Times New Roman" w:hAnsi="Arial Narrow" w:cs="Arial"/>
          <w:lang w:eastAsia="pl-PL"/>
        </w:rPr>
        <w:t xml:space="preserve"> </w:t>
      </w:r>
      <w:bookmarkEnd w:id="0"/>
      <w:r w:rsidR="002154F8" w:rsidRPr="002154F8">
        <w:rPr>
          <w:rFonts w:ascii="Arial Narrow" w:eastAsia="Times New Roman" w:hAnsi="Arial Narrow" w:cs="Arial"/>
          <w:lang w:eastAsia="pl-PL"/>
        </w:rPr>
        <w:t>„Operator edytorów tekstu i wprowadzania danych”</w:t>
      </w:r>
      <w:r w:rsidR="002154F8">
        <w:rPr>
          <w:rFonts w:ascii="Arial Narrow" w:eastAsia="Times New Roman" w:hAnsi="Arial Narrow" w:cs="Arial"/>
          <w:lang w:eastAsia="pl-PL"/>
        </w:rPr>
        <w:t xml:space="preserve"> </w:t>
      </w:r>
      <w:r w:rsidR="00A903B2">
        <w:rPr>
          <w:rFonts w:ascii="Arial Narrow" w:eastAsia="Times New Roman" w:hAnsi="Arial Narrow" w:cs="Arial"/>
          <w:lang w:eastAsia="pl-PL"/>
        </w:rPr>
        <w:t xml:space="preserve">oraz certyfikacji </w:t>
      </w:r>
      <w:r w:rsidR="002154F8" w:rsidRPr="002154F8">
        <w:rPr>
          <w:rFonts w:ascii="Arial Narrow" w:eastAsia="Times New Roman" w:hAnsi="Arial Narrow" w:cs="Arial"/>
          <w:lang w:eastAsia="pl-PL"/>
        </w:rPr>
        <w:t>ECDL PTI Standard</w:t>
      </w:r>
    </w:p>
    <w:p w14:paraId="5DA46E91" w14:textId="2285E3FB" w:rsidR="00F0358A" w:rsidRPr="00F0358A" w:rsidRDefault="002154F8" w:rsidP="00A903B2">
      <w:pPr>
        <w:spacing w:after="0" w:line="276" w:lineRule="auto"/>
        <w:jc w:val="center"/>
        <w:rPr>
          <w:rFonts w:ascii="Arial Narrow" w:eastAsia="Times New Roman" w:hAnsi="Arial Narrow" w:cs="Arial"/>
          <w:lang w:eastAsia="pl-PL"/>
        </w:rPr>
      </w:pPr>
      <w:r>
        <w:rPr>
          <w:rFonts w:ascii="Arial Narrow" w:eastAsia="Times New Roman" w:hAnsi="Arial Narrow" w:cs="Arial"/>
          <w:lang w:eastAsia="pl-PL"/>
        </w:rPr>
        <w:t>dla 2</w:t>
      </w:r>
      <w:r w:rsidR="0076331E" w:rsidRPr="0076331E">
        <w:rPr>
          <w:rFonts w:ascii="Arial Narrow" w:eastAsia="Times New Roman" w:hAnsi="Arial Narrow" w:cs="Arial"/>
          <w:lang w:eastAsia="pl-PL"/>
        </w:rPr>
        <w:t>0 Uczestników Projektu zam</w:t>
      </w:r>
      <w:r w:rsidR="00A903B2">
        <w:rPr>
          <w:rFonts w:ascii="Arial Narrow" w:eastAsia="Times New Roman" w:hAnsi="Arial Narrow" w:cs="Arial"/>
          <w:lang w:eastAsia="pl-PL"/>
        </w:rPr>
        <w:t xml:space="preserve">ieszkujących </w:t>
      </w:r>
      <w:r w:rsidR="008C133A" w:rsidRPr="008C133A">
        <w:rPr>
          <w:rFonts w:ascii="Arial Narrow" w:eastAsia="Times New Roman" w:hAnsi="Arial Narrow" w:cs="Arial"/>
          <w:lang w:eastAsia="pl-PL"/>
        </w:rPr>
        <w:t>województw</w:t>
      </w:r>
      <w:r w:rsidR="008C133A">
        <w:rPr>
          <w:rFonts w:ascii="Arial Narrow" w:eastAsia="Times New Roman" w:hAnsi="Arial Narrow" w:cs="Arial"/>
          <w:lang w:eastAsia="pl-PL"/>
        </w:rPr>
        <w:t>o</w:t>
      </w:r>
      <w:r w:rsidR="008C133A" w:rsidRPr="008C133A">
        <w:rPr>
          <w:rFonts w:ascii="Arial Narrow" w:eastAsia="Times New Roman" w:hAnsi="Arial Narrow" w:cs="Arial"/>
          <w:lang w:eastAsia="pl-PL"/>
        </w:rPr>
        <w:t xml:space="preserve"> zachodniopomorskie</w:t>
      </w:r>
      <w:r w:rsidR="008C133A" w:rsidRPr="00F0358A">
        <w:rPr>
          <w:rFonts w:ascii="Arial Narrow" w:eastAsia="Times New Roman" w:hAnsi="Arial Narrow" w:cs="Arial"/>
          <w:lang w:eastAsia="pl-PL"/>
        </w:rPr>
        <w:t xml:space="preserve"> </w:t>
      </w:r>
      <w:r w:rsidR="00F0358A" w:rsidRPr="00F0358A">
        <w:rPr>
          <w:rFonts w:ascii="Arial Narrow" w:eastAsia="Times New Roman" w:hAnsi="Arial Narrow" w:cs="Arial"/>
          <w:lang w:eastAsia="pl-PL"/>
        </w:rPr>
        <w:t xml:space="preserve">w ramach </w:t>
      </w:r>
      <w:r w:rsidR="00D2797D">
        <w:rPr>
          <w:rFonts w:ascii="Arial Narrow" w:eastAsia="Times New Roman" w:hAnsi="Arial Narrow" w:cs="Arial"/>
          <w:lang w:eastAsia="pl-PL"/>
        </w:rPr>
        <w:tab/>
      </w:r>
    </w:p>
    <w:p w14:paraId="0832A1D2" w14:textId="3F3A9F6A" w:rsidR="00F0358A" w:rsidRPr="00F0358A" w:rsidRDefault="00F0358A" w:rsidP="00A13C00">
      <w:pPr>
        <w:spacing w:after="0" w:line="276" w:lineRule="auto"/>
        <w:jc w:val="center"/>
        <w:rPr>
          <w:rFonts w:ascii="Arial Narrow" w:eastAsia="Times New Roman" w:hAnsi="Arial Narrow" w:cs="Arial"/>
          <w:lang w:eastAsia="pl-PL"/>
        </w:rPr>
      </w:pPr>
      <w:r w:rsidRPr="00F0358A">
        <w:rPr>
          <w:rFonts w:ascii="Arial Narrow" w:eastAsia="Times New Roman" w:hAnsi="Arial Narrow" w:cs="Arial"/>
          <w:lang w:eastAsia="pl-PL"/>
        </w:rPr>
        <w:t xml:space="preserve">Projektu: </w:t>
      </w:r>
      <w:r w:rsidR="002154F8" w:rsidRPr="002154F8">
        <w:rPr>
          <w:rFonts w:ascii="Arial Narrow" w:eastAsia="Times New Roman" w:hAnsi="Arial Narrow" w:cs="Arial"/>
          <w:lang w:eastAsia="pl-PL"/>
        </w:rPr>
        <w:t>„Kierunek -&gt; PRACA. Wsparcie aktywizacyjne dla biernych zawodowo mieszkańców woj</w:t>
      </w:r>
      <w:r w:rsidR="002154F8">
        <w:rPr>
          <w:rFonts w:ascii="Arial Narrow" w:eastAsia="Times New Roman" w:hAnsi="Arial Narrow" w:cs="Arial"/>
          <w:lang w:eastAsia="pl-PL"/>
        </w:rPr>
        <w:t>ewództwa zachodniopomorskiego”</w:t>
      </w:r>
      <w:r w:rsidRPr="00F0358A">
        <w:rPr>
          <w:rFonts w:ascii="Arial Narrow" w:eastAsia="Times New Roman" w:hAnsi="Arial Narrow" w:cs="Arial"/>
          <w:lang w:eastAsia="pl-PL"/>
        </w:rPr>
        <w:t xml:space="preserve"> nr </w:t>
      </w:r>
      <w:r w:rsidR="002154F8">
        <w:rPr>
          <w:rFonts w:ascii="Arial Narrow" w:eastAsia="Times New Roman" w:hAnsi="Arial Narrow" w:cs="Arial"/>
          <w:lang w:eastAsia="pl-PL"/>
        </w:rPr>
        <w:t>RPZP.06.05.00-32-K066/16</w:t>
      </w:r>
      <w:r w:rsidRPr="00F0358A">
        <w:rPr>
          <w:rFonts w:ascii="Arial Narrow" w:eastAsia="Times New Roman" w:hAnsi="Arial Narrow" w:cs="Arial"/>
          <w:lang w:eastAsia="pl-PL"/>
        </w:rPr>
        <w:t xml:space="preserve"> </w:t>
      </w:r>
    </w:p>
    <w:p w14:paraId="1976B368" w14:textId="77777777" w:rsidR="00F0358A" w:rsidRPr="00F0358A" w:rsidRDefault="00F0358A" w:rsidP="00A13C00">
      <w:pPr>
        <w:spacing w:after="0" w:line="276" w:lineRule="auto"/>
        <w:jc w:val="center"/>
        <w:rPr>
          <w:rFonts w:ascii="Arial Narrow" w:eastAsia="Times New Roman" w:hAnsi="Arial Narrow" w:cs="Arial"/>
          <w:lang w:eastAsia="pl-PL"/>
        </w:rPr>
      </w:pPr>
    </w:p>
    <w:p w14:paraId="79CD6682" w14:textId="77777777" w:rsidR="00F0358A" w:rsidRPr="00F0358A" w:rsidRDefault="00F0358A" w:rsidP="00A13C00">
      <w:pPr>
        <w:spacing w:before="100" w:beforeAutospacing="1" w:after="100" w:afterAutospacing="1" w:line="276" w:lineRule="auto"/>
        <w:rPr>
          <w:rFonts w:ascii="Arial Narrow" w:eastAsia="Times New Roman" w:hAnsi="Arial Narrow" w:cs="Times New Roman"/>
          <w:lang w:eastAsia="pl-PL"/>
        </w:rPr>
      </w:pPr>
      <w:r w:rsidRPr="00F0358A">
        <w:rPr>
          <w:rFonts w:ascii="Arial Narrow" w:eastAsia="Times New Roman" w:hAnsi="Arial Narrow" w:cs="Times New Roman"/>
          <w:lang w:eastAsia="pl-PL"/>
        </w:rPr>
        <w:t xml:space="preserve">     </w:t>
      </w:r>
    </w:p>
    <w:p w14:paraId="57E27F3D" w14:textId="77777777" w:rsidR="00F0358A" w:rsidRPr="00F0358A" w:rsidRDefault="00F0358A" w:rsidP="00A13C00">
      <w:pPr>
        <w:spacing w:before="100" w:beforeAutospacing="1" w:after="100" w:afterAutospacing="1" w:line="276" w:lineRule="auto"/>
        <w:rPr>
          <w:rFonts w:ascii="Arial Narrow" w:eastAsia="Times New Roman" w:hAnsi="Arial Narrow" w:cs="Times New Roman"/>
          <w:lang w:eastAsia="pl-PL"/>
        </w:rPr>
      </w:pPr>
    </w:p>
    <w:p w14:paraId="2738244C" w14:textId="50FEA249" w:rsidR="00F0358A" w:rsidRPr="00FE7BD0" w:rsidRDefault="00FE7BD0" w:rsidP="00FE7BD0">
      <w:pPr>
        <w:spacing w:before="100" w:beforeAutospacing="1" w:after="100" w:afterAutospacing="1"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Centrum Edukacji i</w:t>
      </w:r>
      <w:r w:rsidRPr="00FE7BD0">
        <w:rPr>
          <w:rFonts w:ascii="Arial Narrow" w:eastAsia="Times New Roman" w:hAnsi="Arial Narrow" w:cs="Times New Roman"/>
          <w:lang w:eastAsia="pl-PL"/>
        </w:rPr>
        <w:t xml:space="preserve"> Zarz</w:t>
      </w:r>
      <w:r>
        <w:rPr>
          <w:rFonts w:ascii="Arial Narrow" w:eastAsia="Times New Roman" w:hAnsi="Arial Narrow" w:cs="Times New Roman"/>
          <w:lang w:eastAsia="pl-PL"/>
        </w:rPr>
        <w:t>ądzania Korporacja „ROMANISZYN” Spółka z</w:t>
      </w:r>
      <w:r w:rsidRPr="00FE7BD0">
        <w:rPr>
          <w:rFonts w:ascii="Arial Narrow" w:eastAsia="Times New Roman" w:hAnsi="Arial Narrow" w:cs="Times New Roman"/>
          <w:lang w:eastAsia="pl-PL"/>
        </w:rPr>
        <w:t xml:space="preserve"> Ograniczoną Odpowiedzialnością</w:t>
      </w:r>
      <w:r>
        <w:rPr>
          <w:rFonts w:ascii="Arial Narrow" w:eastAsia="Times New Roman" w:hAnsi="Arial Narrow" w:cs="Times New Roman"/>
          <w:lang w:eastAsia="pl-PL"/>
        </w:rPr>
        <w:t xml:space="preserve"> realizujące</w:t>
      </w:r>
      <w:r w:rsidR="00F0358A" w:rsidRPr="00F0358A">
        <w:rPr>
          <w:rFonts w:ascii="Arial Narrow" w:eastAsia="Times New Roman" w:hAnsi="Arial Narrow" w:cs="Times New Roman"/>
          <w:lang w:eastAsia="pl-PL"/>
        </w:rPr>
        <w:t xml:space="preserve"> projekt „</w:t>
      </w:r>
      <w:r w:rsidRPr="00FE7BD0">
        <w:rPr>
          <w:rFonts w:ascii="Arial Narrow" w:eastAsia="Times New Roman" w:hAnsi="Arial Narrow" w:cs="Times New Roman"/>
          <w:lang w:eastAsia="pl-PL"/>
        </w:rPr>
        <w:t>Kierunek -&gt; PRACA. Wsparcie akty</w:t>
      </w:r>
      <w:r>
        <w:rPr>
          <w:rFonts w:ascii="Arial Narrow" w:eastAsia="Times New Roman" w:hAnsi="Arial Narrow" w:cs="Times New Roman"/>
          <w:lang w:eastAsia="pl-PL"/>
        </w:rPr>
        <w:t xml:space="preserve">wizacyjne dla biernych zawodowo </w:t>
      </w:r>
      <w:r w:rsidRPr="00FE7BD0">
        <w:rPr>
          <w:rFonts w:ascii="Arial Narrow" w:eastAsia="Times New Roman" w:hAnsi="Arial Narrow" w:cs="Times New Roman"/>
          <w:lang w:eastAsia="pl-PL"/>
        </w:rPr>
        <w:t>mieszkańców województwa zachodniopomorskiego</w:t>
      </w:r>
      <w:r w:rsidR="00F0358A" w:rsidRPr="00F0358A">
        <w:rPr>
          <w:rFonts w:ascii="Arial Narrow" w:eastAsia="Times New Roman" w:hAnsi="Arial Narrow" w:cs="Times New Roman"/>
          <w:lang w:eastAsia="pl-PL"/>
        </w:rPr>
        <w:t xml:space="preserve">” </w:t>
      </w:r>
      <w:r w:rsidR="0076331E">
        <w:rPr>
          <w:rFonts w:ascii="Arial Narrow" w:eastAsia="Times New Roman" w:hAnsi="Arial Narrow" w:cs="Times New Roman"/>
          <w:lang w:eastAsia="pl-PL"/>
        </w:rPr>
        <w:t xml:space="preserve"> zaprasza do złożenia oferty na</w:t>
      </w:r>
      <w:r w:rsidR="0076331E" w:rsidRPr="0076331E">
        <w:rPr>
          <w:rFonts w:ascii="Arial Narrow" w:eastAsia="Times New Roman" w:hAnsi="Arial Narrow" w:cs="Times New Roman"/>
          <w:lang w:eastAsia="pl-PL"/>
        </w:rPr>
        <w:t xml:space="preserve"> przeprowadzenie szkoleń </w:t>
      </w:r>
      <w:r w:rsidRPr="00FE7BD0">
        <w:rPr>
          <w:rFonts w:ascii="Arial Narrow" w:eastAsia="Times New Roman" w:hAnsi="Arial Narrow" w:cs="Times New Roman"/>
          <w:lang w:eastAsia="pl-PL"/>
        </w:rPr>
        <w:t xml:space="preserve">Operator edytorów tekstu i wprowadzania danych </w:t>
      </w:r>
      <w:r w:rsidR="00CE4E8D">
        <w:rPr>
          <w:rFonts w:ascii="Arial Narrow" w:eastAsia="Times New Roman" w:hAnsi="Arial Narrow" w:cs="Arial"/>
          <w:lang w:eastAsia="pl-PL"/>
        </w:rPr>
        <w:t xml:space="preserve">oraz certyfikacji </w:t>
      </w:r>
      <w:r w:rsidRPr="00FE7BD0">
        <w:rPr>
          <w:rFonts w:ascii="Arial Narrow" w:eastAsia="Times New Roman" w:hAnsi="Arial Narrow" w:cs="Arial"/>
          <w:lang w:eastAsia="pl-PL"/>
        </w:rPr>
        <w:t xml:space="preserve">ECDL PTI Standard </w:t>
      </w:r>
      <w:r>
        <w:rPr>
          <w:rFonts w:ascii="Arial Narrow" w:eastAsia="Times New Roman" w:hAnsi="Arial Narrow" w:cs="Times New Roman"/>
          <w:lang w:eastAsia="pl-PL"/>
        </w:rPr>
        <w:t>dla 20 Uczestników Projektu.</w:t>
      </w:r>
    </w:p>
    <w:p w14:paraId="2FD548FC" w14:textId="77777777" w:rsidR="00F0358A" w:rsidRPr="00F0358A" w:rsidRDefault="00F0358A" w:rsidP="00A13C00">
      <w:pPr>
        <w:spacing w:before="100" w:beforeAutospacing="1" w:after="100" w:afterAutospacing="1" w:line="276" w:lineRule="auto"/>
        <w:ind w:firstLine="708"/>
        <w:rPr>
          <w:rFonts w:ascii="Arial Narrow" w:eastAsia="Times New Roman" w:hAnsi="Arial Narrow" w:cs="Times New Roman"/>
          <w:lang w:eastAsia="pl-PL"/>
        </w:rPr>
      </w:pPr>
    </w:p>
    <w:p w14:paraId="245DA911" w14:textId="77777777" w:rsidR="00F0358A" w:rsidRPr="00F0358A" w:rsidRDefault="00F0358A" w:rsidP="00A13C00">
      <w:pPr>
        <w:spacing w:before="100" w:beforeAutospacing="1" w:after="100" w:afterAutospacing="1" w:line="276" w:lineRule="auto"/>
        <w:ind w:firstLine="708"/>
        <w:rPr>
          <w:rFonts w:ascii="Arial Narrow" w:eastAsia="Times New Roman" w:hAnsi="Arial Narrow" w:cs="Times New Roman"/>
          <w:lang w:eastAsia="pl-PL"/>
        </w:rPr>
      </w:pPr>
    </w:p>
    <w:p w14:paraId="442E6DD0" w14:textId="77777777" w:rsidR="00FE7BD0" w:rsidRDefault="00B3743A" w:rsidP="00A13C00">
      <w:pPr>
        <w:spacing w:before="100" w:beforeAutospacing="1" w:after="100" w:afterAutospacing="1" w:line="276" w:lineRule="auto"/>
        <w:rPr>
          <w:rFonts w:ascii="Arial Narrow" w:eastAsia="Times New Roman" w:hAnsi="Arial Narrow" w:cs="Times New Roman"/>
          <w:lang w:eastAsia="pl-PL"/>
        </w:rPr>
      </w:pP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r>
      <w:r>
        <w:rPr>
          <w:rFonts w:ascii="Arial Narrow" w:eastAsia="Times New Roman" w:hAnsi="Arial Narrow" w:cs="Times New Roman"/>
          <w:lang w:eastAsia="pl-PL"/>
        </w:rPr>
        <w:tab/>
        <w:t xml:space="preserve">    </w:t>
      </w:r>
    </w:p>
    <w:p w14:paraId="382BA986" w14:textId="44378C58" w:rsidR="00F0358A" w:rsidRPr="00F0358A" w:rsidRDefault="00B3743A" w:rsidP="00FE7BD0">
      <w:pPr>
        <w:spacing w:before="100" w:beforeAutospacing="1" w:after="100" w:afterAutospacing="1" w:line="276" w:lineRule="auto"/>
        <w:jc w:val="right"/>
        <w:rPr>
          <w:rFonts w:ascii="Arial Narrow" w:eastAsia="Times New Roman" w:hAnsi="Arial Narrow" w:cs="Times New Roman"/>
          <w:lang w:eastAsia="pl-PL"/>
        </w:rPr>
      </w:pPr>
      <w:r>
        <w:rPr>
          <w:rFonts w:ascii="Arial Narrow" w:eastAsia="Times New Roman" w:hAnsi="Arial Narrow" w:cs="Times New Roman"/>
          <w:lang w:eastAsia="pl-PL"/>
        </w:rPr>
        <w:t xml:space="preserve">  </w:t>
      </w:r>
      <w:r w:rsidR="00FE7BD0">
        <w:rPr>
          <w:rFonts w:ascii="Arial Narrow" w:eastAsia="Times New Roman" w:hAnsi="Arial Narrow" w:cs="Times New Roman"/>
          <w:lang w:eastAsia="pl-PL"/>
        </w:rPr>
        <w:t>Piła</w:t>
      </w:r>
      <w:r w:rsidR="0076331E">
        <w:rPr>
          <w:rFonts w:ascii="Arial Narrow" w:eastAsia="Times New Roman" w:hAnsi="Arial Narrow" w:cs="Times New Roman"/>
          <w:lang w:eastAsia="pl-PL"/>
        </w:rPr>
        <w:t xml:space="preserve">, </w:t>
      </w:r>
      <w:r w:rsidR="00FE7BD0">
        <w:rPr>
          <w:rFonts w:ascii="Arial Narrow" w:eastAsia="Times New Roman" w:hAnsi="Arial Narrow" w:cs="Times New Roman"/>
          <w:lang w:eastAsia="pl-PL"/>
        </w:rPr>
        <w:t>17.10</w:t>
      </w:r>
      <w:r w:rsidR="00205A9D" w:rsidRPr="00970EDA">
        <w:rPr>
          <w:rFonts w:ascii="Arial Narrow" w:eastAsia="Times New Roman" w:hAnsi="Arial Narrow" w:cs="Times New Roman"/>
          <w:lang w:eastAsia="pl-PL"/>
        </w:rPr>
        <w:t>.2016 r.</w:t>
      </w:r>
    </w:p>
    <w:p w14:paraId="7E1343EE" w14:textId="77777777" w:rsidR="00F0358A" w:rsidRPr="00F0358A" w:rsidRDefault="00F0358A" w:rsidP="00A13C00">
      <w:pPr>
        <w:spacing w:after="0" w:line="276" w:lineRule="auto"/>
        <w:jc w:val="center"/>
        <w:rPr>
          <w:rFonts w:ascii="Arial Narrow" w:eastAsia="Times New Roman" w:hAnsi="Arial Narrow" w:cs="Arial"/>
          <w:b/>
          <w:lang w:eastAsia="pl-PL"/>
        </w:rPr>
      </w:pPr>
      <w:r w:rsidRPr="00F0358A">
        <w:rPr>
          <w:rFonts w:ascii="Arial Narrow" w:eastAsia="Times New Roman" w:hAnsi="Arial Narrow" w:cs="Arial"/>
          <w:lang w:eastAsia="pl-PL"/>
        </w:rPr>
        <w:tab/>
      </w:r>
    </w:p>
    <w:p w14:paraId="442201E3" w14:textId="77777777" w:rsidR="00F0358A" w:rsidRPr="00F0358A" w:rsidRDefault="00F0358A" w:rsidP="00205A9D">
      <w:pPr>
        <w:spacing w:after="0" w:line="276" w:lineRule="auto"/>
        <w:jc w:val="right"/>
        <w:rPr>
          <w:rFonts w:ascii="Arial Narrow" w:eastAsia="Times New Roman" w:hAnsi="Arial Narrow" w:cs="Arial"/>
          <w:b/>
          <w:lang w:eastAsia="pl-PL"/>
        </w:rPr>
      </w:pPr>
      <w:r w:rsidRPr="00F0358A">
        <w:rPr>
          <w:rFonts w:ascii="Arial Narrow" w:eastAsia="Times New Roman" w:hAnsi="Arial Narrow" w:cs="Arial"/>
          <w:b/>
          <w:lang w:eastAsia="pl-PL"/>
        </w:rPr>
        <w:br w:type="page"/>
      </w:r>
    </w:p>
    <w:p w14:paraId="67AF4830" w14:textId="77777777" w:rsidR="00F0358A" w:rsidRPr="00F0358A" w:rsidRDefault="00F0358A" w:rsidP="00A13C00">
      <w:pPr>
        <w:spacing w:after="0" w:line="276" w:lineRule="auto"/>
        <w:rPr>
          <w:rFonts w:ascii="Arial Narrow" w:eastAsia="Times New Roman" w:hAnsi="Arial Narrow" w:cs="Arial"/>
          <w:b/>
          <w:lang w:eastAsia="pl-PL"/>
        </w:rPr>
      </w:pPr>
    </w:p>
    <w:p w14:paraId="4A715AC3" w14:textId="77777777" w:rsidR="00F0358A" w:rsidRDefault="00F0358A" w:rsidP="0088368B">
      <w:pPr>
        <w:numPr>
          <w:ilvl w:val="0"/>
          <w:numId w:val="1"/>
        </w:numPr>
        <w:spacing w:after="0" w:line="276" w:lineRule="auto"/>
        <w:ind w:hanging="284"/>
        <w:rPr>
          <w:rFonts w:ascii="Arial Narrow" w:eastAsia="Times New Roman" w:hAnsi="Arial Narrow" w:cs="Arial"/>
          <w:b/>
          <w:lang w:eastAsia="pl-PL"/>
        </w:rPr>
      </w:pPr>
      <w:r w:rsidRPr="00F0358A">
        <w:rPr>
          <w:rFonts w:ascii="Arial Narrow" w:eastAsia="Times New Roman" w:hAnsi="Arial Narrow" w:cs="Arial"/>
          <w:b/>
          <w:lang w:eastAsia="pl-PL"/>
        </w:rPr>
        <w:t>DANE ZAMAWIAJĄCEGO</w:t>
      </w:r>
    </w:p>
    <w:p w14:paraId="79B3D84F" w14:textId="77777777" w:rsidR="007071E1" w:rsidRPr="00F0358A" w:rsidRDefault="007071E1" w:rsidP="007071E1">
      <w:pPr>
        <w:spacing w:after="0" w:line="276" w:lineRule="auto"/>
        <w:ind w:left="644"/>
        <w:rPr>
          <w:rFonts w:ascii="Arial Narrow" w:eastAsia="Times New Roman" w:hAnsi="Arial Narrow" w:cs="Arial"/>
          <w:b/>
          <w:lang w:eastAsia="pl-PL"/>
        </w:rPr>
      </w:pPr>
    </w:p>
    <w:p w14:paraId="5569FB9F" w14:textId="7A726B76" w:rsidR="00FE7BD0" w:rsidRPr="00B37C1A" w:rsidRDefault="00FE7BD0" w:rsidP="007071E1">
      <w:pPr>
        <w:spacing w:after="0" w:line="276" w:lineRule="auto"/>
        <w:ind w:left="851" w:hanging="283"/>
        <w:contextualSpacing/>
        <w:jc w:val="both"/>
        <w:rPr>
          <w:rFonts w:ascii="Arial Narrow" w:eastAsia="Times New Roman" w:hAnsi="Arial Narrow" w:cs="Times New Roman"/>
          <w:b/>
          <w:lang w:eastAsia="pl-PL"/>
        </w:rPr>
      </w:pPr>
      <w:r w:rsidRPr="00B37C1A">
        <w:rPr>
          <w:rFonts w:ascii="Arial Narrow" w:eastAsia="Times New Roman" w:hAnsi="Arial Narrow" w:cs="Times New Roman"/>
          <w:b/>
          <w:lang w:eastAsia="pl-PL"/>
        </w:rPr>
        <w:t xml:space="preserve">Centrum Edukacji i Zarządzania Korporacja „ROMANISZYN” Sp. z o.o. </w:t>
      </w:r>
    </w:p>
    <w:p w14:paraId="1C10CED9" w14:textId="6E422F17" w:rsidR="00F0358A" w:rsidRPr="00B37C1A" w:rsidRDefault="00EE4070" w:rsidP="007071E1">
      <w:pPr>
        <w:spacing w:after="0" w:line="276" w:lineRule="auto"/>
        <w:ind w:left="851" w:hanging="283"/>
        <w:contextualSpacing/>
        <w:jc w:val="both"/>
        <w:rPr>
          <w:rFonts w:ascii="Arial Narrow" w:eastAsia="Times New Roman" w:hAnsi="Arial Narrow" w:cs="Times New Roman"/>
          <w:b/>
          <w:lang w:eastAsia="pl-PL"/>
        </w:rPr>
      </w:pPr>
      <w:r w:rsidRPr="00B37C1A">
        <w:rPr>
          <w:rFonts w:ascii="Arial Narrow" w:eastAsia="Times New Roman" w:hAnsi="Arial Narrow" w:cs="Times New Roman"/>
          <w:b/>
          <w:lang w:eastAsia="pl-PL"/>
        </w:rPr>
        <w:t>u</w:t>
      </w:r>
      <w:r w:rsidR="00F0358A" w:rsidRPr="00B37C1A">
        <w:rPr>
          <w:rFonts w:ascii="Arial Narrow" w:eastAsia="Times New Roman" w:hAnsi="Arial Narrow" w:cs="Times New Roman"/>
          <w:b/>
          <w:lang w:eastAsia="pl-PL"/>
        </w:rPr>
        <w:t xml:space="preserve">l. </w:t>
      </w:r>
      <w:r w:rsidR="00FE7BD0" w:rsidRPr="00B37C1A">
        <w:rPr>
          <w:rFonts w:ascii="Arial Narrow" w:eastAsia="Times New Roman" w:hAnsi="Arial Narrow" w:cs="Times New Roman"/>
          <w:b/>
          <w:lang w:eastAsia="pl-PL"/>
        </w:rPr>
        <w:t>Różana Droga 1A</w:t>
      </w:r>
    </w:p>
    <w:p w14:paraId="4BDC181F" w14:textId="2EB61335" w:rsidR="00F0358A" w:rsidRPr="00B37C1A" w:rsidRDefault="00FE7BD0" w:rsidP="007071E1">
      <w:pPr>
        <w:spacing w:after="0" w:line="276" w:lineRule="auto"/>
        <w:ind w:left="851" w:hanging="283"/>
        <w:contextualSpacing/>
        <w:jc w:val="both"/>
        <w:rPr>
          <w:rFonts w:ascii="Arial Narrow" w:eastAsia="Times New Roman" w:hAnsi="Arial Narrow" w:cs="Times New Roman"/>
          <w:b/>
          <w:lang w:eastAsia="pl-PL"/>
        </w:rPr>
      </w:pPr>
      <w:r w:rsidRPr="00B37C1A">
        <w:rPr>
          <w:rFonts w:ascii="Arial Narrow" w:eastAsia="Times New Roman" w:hAnsi="Arial Narrow" w:cs="Times New Roman"/>
          <w:b/>
          <w:lang w:eastAsia="pl-PL"/>
        </w:rPr>
        <w:t>64-920 Piła</w:t>
      </w:r>
    </w:p>
    <w:p w14:paraId="55964D6E" w14:textId="2F20C9C9" w:rsidR="00F0358A" w:rsidRPr="00B37C1A" w:rsidRDefault="00F0358A" w:rsidP="007071E1">
      <w:pPr>
        <w:spacing w:after="0" w:line="276" w:lineRule="auto"/>
        <w:ind w:left="851" w:hanging="283"/>
        <w:contextualSpacing/>
        <w:jc w:val="both"/>
        <w:rPr>
          <w:rFonts w:ascii="Arial Narrow" w:eastAsia="Times New Roman" w:hAnsi="Arial Narrow" w:cs="Times New Roman"/>
          <w:b/>
          <w:lang w:eastAsia="pl-PL"/>
        </w:rPr>
      </w:pPr>
      <w:r w:rsidRPr="00B37C1A">
        <w:rPr>
          <w:rFonts w:ascii="Arial Narrow" w:eastAsia="Times New Roman" w:hAnsi="Arial Narrow" w:cs="Times New Roman"/>
          <w:b/>
          <w:lang w:eastAsia="pl-PL"/>
        </w:rPr>
        <w:t xml:space="preserve">NIP </w:t>
      </w:r>
      <w:r w:rsidR="00FE7BD0" w:rsidRPr="00B37C1A">
        <w:rPr>
          <w:rFonts w:ascii="Arial Narrow" w:eastAsia="Times New Roman" w:hAnsi="Arial Narrow" w:cs="Times New Roman"/>
          <w:b/>
          <w:lang w:eastAsia="pl-PL"/>
        </w:rPr>
        <w:t>7642373657, REGON 572079725</w:t>
      </w:r>
    </w:p>
    <w:p w14:paraId="02254B95" w14:textId="77777777" w:rsidR="00F0358A" w:rsidRPr="00B37C1A" w:rsidRDefault="00F0358A" w:rsidP="007071E1">
      <w:pPr>
        <w:spacing w:after="0" w:line="276" w:lineRule="auto"/>
        <w:ind w:left="851" w:hanging="283"/>
        <w:contextualSpacing/>
        <w:rPr>
          <w:rFonts w:ascii="Arial Narrow" w:eastAsia="Times New Roman" w:hAnsi="Arial Narrow" w:cs="Times New Roman"/>
          <w:b/>
          <w:lang w:eastAsia="pl-PL"/>
        </w:rPr>
      </w:pPr>
    </w:p>
    <w:p w14:paraId="6BD145B4" w14:textId="60A451F9" w:rsidR="00F0358A" w:rsidRPr="00B37C1A" w:rsidRDefault="00F0358A" w:rsidP="007071E1">
      <w:pPr>
        <w:spacing w:after="0" w:line="276" w:lineRule="auto"/>
        <w:ind w:left="851" w:hanging="283"/>
        <w:contextualSpacing/>
        <w:rPr>
          <w:rFonts w:ascii="Arial Narrow" w:eastAsia="Times New Roman" w:hAnsi="Arial Narrow" w:cs="Times New Roman"/>
          <w:b/>
          <w:lang w:eastAsia="pl-PL"/>
        </w:rPr>
      </w:pPr>
      <w:r w:rsidRPr="00B37C1A">
        <w:rPr>
          <w:rFonts w:ascii="Arial Narrow" w:eastAsia="Times New Roman" w:hAnsi="Arial Narrow" w:cs="Times New Roman"/>
          <w:b/>
          <w:lang w:eastAsia="pl-PL"/>
        </w:rPr>
        <w:t>Reprezentowan</w:t>
      </w:r>
      <w:r w:rsidR="00CD45DA" w:rsidRPr="00B37C1A">
        <w:rPr>
          <w:rFonts w:ascii="Arial Narrow" w:eastAsia="Times New Roman" w:hAnsi="Arial Narrow" w:cs="Times New Roman"/>
          <w:b/>
          <w:lang w:eastAsia="pl-PL"/>
        </w:rPr>
        <w:t xml:space="preserve">y </w:t>
      </w:r>
      <w:r w:rsidRPr="00B37C1A">
        <w:rPr>
          <w:rFonts w:ascii="Arial Narrow" w:eastAsia="Times New Roman" w:hAnsi="Arial Narrow" w:cs="Times New Roman"/>
          <w:b/>
          <w:lang w:eastAsia="pl-PL"/>
        </w:rPr>
        <w:t xml:space="preserve">przez </w:t>
      </w:r>
      <w:r w:rsidR="00FE7BD0" w:rsidRPr="00B37C1A">
        <w:rPr>
          <w:rFonts w:ascii="Arial Narrow" w:eastAsia="Times New Roman" w:hAnsi="Arial Narrow" w:cs="Times New Roman"/>
          <w:b/>
          <w:lang w:eastAsia="pl-PL"/>
        </w:rPr>
        <w:t>Katarzynę Romaniszyn – wiceprezesa zarządu</w:t>
      </w:r>
      <w:r w:rsidRPr="00B37C1A">
        <w:rPr>
          <w:rFonts w:ascii="Arial Narrow" w:eastAsia="Times New Roman" w:hAnsi="Arial Narrow" w:cs="Times New Roman"/>
          <w:b/>
          <w:lang w:eastAsia="pl-PL"/>
        </w:rPr>
        <w:t>.</w:t>
      </w:r>
    </w:p>
    <w:p w14:paraId="566BFB89" w14:textId="77777777" w:rsidR="00F0358A" w:rsidRPr="00F0358A" w:rsidRDefault="00F0358A" w:rsidP="00A13C00">
      <w:pPr>
        <w:spacing w:after="0" w:line="276" w:lineRule="auto"/>
        <w:jc w:val="both"/>
        <w:rPr>
          <w:rFonts w:ascii="Arial Narrow" w:eastAsia="Times New Roman" w:hAnsi="Arial Narrow" w:cs="Calibri"/>
          <w:lang w:eastAsia="pl-PL"/>
        </w:rPr>
      </w:pPr>
    </w:p>
    <w:p w14:paraId="079D8BF7" w14:textId="77777777" w:rsidR="00F0358A" w:rsidRPr="00F0358A" w:rsidRDefault="00F0358A" w:rsidP="00A13C00">
      <w:pPr>
        <w:spacing w:after="0" w:line="276" w:lineRule="auto"/>
        <w:jc w:val="both"/>
        <w:rPr>
          <w:rFonts w:ascii="Arial Narrow" w:eastAsia="Times New Roman" w:hAnsi="Arial Narrow" w:cs="Calibri"/>
          <w:lang w:eastAsia="pl-PL"/>
        </w:rPr>
      </w:pPr>
    </w:p>
    <w:p w14:paraId="420F4A5D" w14:textId="77777777" w:rsidR="00F0358A" w:rsidRPr="00F0358A" w:rsidRDefault="00F0358A" w:rsidP="0088368B">
      <w:pPr>
        <w:numPr>
          <w:ilvl w:val="0"/>
          <w:numId w:val="1"/>
        </w:numPr>
        <w:spacing w:after="120" w:line="276" w:lineRule="auto"/>
        <w:ind w:hanging="284"/>
        <w:jc w:val="both"/>
        <w:rPr>
          <w:rFonts w:ascii="Arial Narrow" w:eastAsia="Times New Roman" w:hAnsi="Arial Narrow" w:cs="Arial"/>
          <w:b/>
          <w:lang w:eastAsia="pl-PL"/>
        </w:rPr>
      </w:pPr>
      <w:r w:rsidRPr="00F0358A">
        <w:rPr>
          <w:rFonts w:ascii="Arial Narrow" w:eastAsia="Times New Roman" w:hAnsi="Arial Narrow" w:cs="Arial"/>
          <w:b/>
          <w:lang w:eastAsia="pl-PL"/>
        </w:rPr>
        <w:t>TRYB UDZIELENIA ZAM</w:t>
      </w:r>
      <w:r w:rsidR="003D2922">
        <w:rPr>
          <w:rFonts w:ascii="Arial Narrow" w:eastAsia="Times New Roman" w:hAnsi="Arial Narrow" w:cs="Arial"/>
          <w:b/>
          <w:lang w:eastAsia="pl-PL"/>
        </w:rPr>
        <w:t>Ó</w:t>
      </w:r>
      <w:r w:rsidRPr="00F0358A">
        <w:rPr>
          <w:rFonts w:ascii="Arial Narrow" w:eastAsia="Times New Roman" w:hAnsi="Arial Narrow" w:cs="Arial"/>
          <w:b/>
          <w:lang w:eastAsia="pl-PL"/>
        </w:rPr>
        <w:t xml:space="preserve">WIENIA </w:t>
      </w:r>
    </w:p>
    <w:p w14:paraId="5FA49E23" w14:textId="009759FD" w:rsidR="00F0358A" w:rsidRPr="00F0358A" w:rsidRDefault="00F0358A" w:rsidP="007071E1">
      <w:pPr>
        <w:spacing w:after="0" w:line="276" w:lineRule="auto"/>
        <w:ind w:left="709"/>
        <w:jc w:val="both"/>
        <w:rPr>
          <w:rFonts w:ascii="Arial Narrow" w:eastAsia="Times New Roman" w:hAnsi="Arial Narrow" w:cs="Times New Roman"/>
          <w:lang w:eastAsia="pl-PL"/>
        </w:rPr>
      </w:pPr>
      <w:r w:rsidRPr="00F0358A">
        <w:rPr>
          <w:rFonts w:ascii="Arial Narrow" w:eastAsia="Times New Roman" w:hAnsi="Arial Narrow" w:cs="Times New Roman"/>
          <w:lang w:eastAsia="pl-PL"/>
        </w:rPr>
        <w:t>Postępowanie o udzielenie zamówienia w oparciu o zasadę konkurenc</w:t>
      </w:r>
      <w:r w:rsidR="00B37C1A">
        <w:rPr>
          <w:rFonts w:ascii="Arial Narrow" w:eastAsia="Times New Roman" w:hAnsi="Arial Narrow" w:cs="Times New Roman"/>
          <w:lang w:eastAsia="pl-PL"/>
        </w:rPr>
        <w:t>yjności określoną w „Wytycznych</w:t>
      </w:r>
      <w:r w:rsidR="00B37C1A">
        <w:rPr>
          <w:rFonts w:ascii="Arial Narrow" w:eastAsia="Times New Roman" w:hAnsi="Arial Narrow" w:cs="Times New Roman"/>
          <w:lang w:eastAsia="pl-PL"/>
        </w:rPr>
        <w:br/>
      </w:r>
      <w:r w:rsidRPr="00F0358A">
        <w:rPr>
          <w:rFonts w:ascii="Arial Narrow" w:eastAsia="Times New Roman" w:hAnsi="Arial Narrow" w:cs="Times New Roman"/>
          <w:lang w:eastAsia="pl-PL"/>
        </w:rPr>
        <w:t xml:space="preserve">w zakresie kwalifikowalności wydatków w ramach </w:t>
      </w:r>
      <w:r w:rsidR="001019AE">
        <w:rPr>
          <w:rFonts w:ascii="Arial Narrow" w:eastAsia="Times New Roman" w:hAnsi="Arial Narrow" w:cs="Times New Roman"/>
          <w:lang w:eastAsia="pl-PL"/>
        </w:rPr>
        <w:t>Regionalnego Programu Operacyjnego</w:t>
      </w:r>
      <w:r w:rsidRPr="00F0358A">
        <w:rPr>
          <w:rFonts w:ascii="Arial Narrow" w:eastAsia="Times New Roman" w:hAnsi="Arial Narrow" w:cs="Times New Roman"/>
          <w:lang w:eastAsia="pl-PL"/>
        </w:rPr>
        <w:t>, Europejskiego Funduszu Społecznego oraz Funduszu Spójności na lata 2014-2020” Ministerstwa Infrastruktury i Rozwoju</w:t>
      </w:r>
      <w:r w:rsidR="00B37C1A">
        <w:rPr>
          <w:rFonts w:ascii="Arial Narrow" w:eastAsia="Times New Roman" w:hAnsi="Arial Narrow" w:cs="Times New Roman"/>
          <w:lang w:eastAsia="pl-PL"/>
        </w:rPr>
        <w:t>.</w:t>
      </w:r>
      <w:r w:rsidRPr="00F0358A">
        <w:rPr>
          <w:rFonts w:ascii="Arial Narrow" w:eastAsia="Times New Roman" w:hAnsi="Arial Narrow" w:cs="Times New Roman"/>
          <w:lang w:eastAsia="pl-PL"/>
        </w:rPr>
        <w:t xml:space="preserve"> </w:t>
      </w:r>
    </w:p>
    <w:p w14:paraId="63B16D1D" w14:textId="77777777" w:rsidR="00BF3ACC" w:rsidRDefault="00BF3ACC" w:rsidP="00BF3ACC">
      <w:pPr>
        <w:spacing w:after="0" w:line="276" w:lineRule="auto"/>
        <w:ind w:left="709"/>
        <w:jc w:val="both"/>
        <w:rPr>
          <w:rFonts w:ascii="Arial Narrow" w:eastAsia="Times New Roman" w:hAnsi="Arial Narrow" w:cs="Times New Roman"/>
          <w:u w:val="single"/>
          <w:lang w:eastAsia="pl-PL"/>
        </w:rPr>
      </w:pPr>
    </w:p>
    <w:p w14:paraId="49538213" w14:textId="77777777" w:rsidR="00F0358A" w:rsidRPr="00BF3ACC" w:rsidRDefault="00F0358A" w:rsidP="007071E1">
      <w:pPr>
        <w:spacing w:after="360" w:line="276" w:lineRule="auto"/>
        <w:ind w:left="709"/>
        <w:jc w:val="both"/>
        <w:rPr>
          <w:rFonts w:ascii="Arial Narrow" w:eastAsia="Times New Roman" w:hAnsi="Arial Narrow" w:cs="Times New Roman"/>
          <w:u w:val="single"/>
          <w:lang w:eastAsia="pl-PL"/>
        </w:rPr>
      </w:pPr>
      <w:r w:rsidRPr="00BF3ACC">
        <w:rPr>
          <w:rFonts w:ascii="Arial Narrow" w:eastAsia="Times New Roman" w:hAnsi="Arial Narrow" w:cs="Times New Roman"/>
          <w:u w:val="single"/>
          <w:lang w:eastAsia="pl-PL"/>
        </w:rPr>
        <w:t>Postępowanie nie jest prowadzone w oparciu o przepisy ustawy z dnia 29 stycznia 2004 roku Prawo zamówień publicznych.</w:t>
      </w:r>
    </w:p>
    <w:p w14:paraId="23B1F92E" w14:textId="77777777" w:rsidR="00F0358A" w:rsidRPr="00F0358A" w:rsidRDefault="00F0358A" w:rsidP="0088368B">
      <w:pPr>
        <w:numPr>
          <w:ilvl w:val="0"/>
          <w:numId w:val="1"/>
        </w:numPr>
        <w:spacing w:before="120" w:after="120" w:line="276" w:lineRule="auto"/>
        <w:ind w:hanging="284"/>
        <w:jc w:val="both"/>
        <w:rPr>
          <w:rFonts w:ascii="Arial Narrow" w:eastAsia="Times New Roman" w:hAnsi="Arial Narrow" w:cs="Calibri"/>
          <w:b/>
          <w:lang w:eastAsia="pl-PL"/>
        </w:rPr>
      </w:pPr>
      <w:r w:rsidRPr="00F0358A">
        <w:rPr>
          <w:rFonts w:ascii="Arial Narrow" w:eastAsia="Times New Roman" w:hAnsi="Arial Narrow" w:cs="Calibri"/>
          <w:b/>
          <w:lang w:eastAsia="pl-PL"/>
        </w:rPr>
        <w:t xml:space="preserve">OPIS PRZEDMIOTU ZAMÓWIENIA </w:t>
      </w:r>
    </w:p>
    <w:p w14:paraId="7DB13139" w14:textId="77777777" w:rsidR="00F0358A" w:rsidRPr="00F0358A" w:rsidRDefault="00F0358A" w:rsidP="007071E1">
      <w:pPr>
        <w:spacing w:after="0" w:line="276" w:lineRule="auto"/>
        <w:ind w:left="709"/>
        <w:jc w:val="both"/>
        <w:rPr>
          <w:rFonts w:ascii="Arial Narrow" w:eastAsia="Times New Roman" w:hAnsi="Arial Narrow" w:cs="Times New Roman"/>
          <w:lang w:eastAsia="pl-PL"/>
        </w:rPr>
      </w:pPr>
      <w:r w:rsidRPr="00F0358A">
        <w:rPr>
          <w:rFonts w:ascii="Arial Narrow" w:eastAsia="Times New Roman" w:hAnsi="Arial Narrow" w:cs="Times New Roman"/>
          <w:lang w:eastAsia="pl-PL"/>
        </w:rPr>
        <w:t>Zamówienie dotyczy:</w:t>
      </w:r>
    </w:p>
    <w:p w14:paraId="709278AF" w14:textId="77777777" w:rsidR="0076331E" w:rsidRPr="0076331E" w:rsidRDefault="0076331E" w:rsidP="00871CB8">
      <w:pPr>
        <w:spacing w:after="0" w:line="276" w:lineRule="auto"/>
        <w:ind w:left="709"/>
        <w:jc w:val="both"/>
        <w:rPr>
          <w:rFonts w:ascii="Arial Narrow" w:eastAsia="Times New Roman" w:hAnsi="Arial Narrow" w:cs="Times New Roman"/>
          <w:lang w:eastAsia="pl-PL"/>
        </w:rPr>
      </w:pPr>
      <w:r w:rsidRPr="0076331E">
        <w:rPr>
          <w:rFonts w:ascii="Arial Narrow" w:eastAsia="Times New Roman" w:hAnsi="Arial Narrow" w:cs="Times New Roman"/>
          <w:lang w:eastAsia="pl-PL"/>
        </w:rPr>
        <w:t>CPV: 80000000-4 - Usługi edukacyjne i szkoleniowe,</w:t>
      </w:r>
    </w:p>
    <w:p w14:paraId="6DE58EF0" w14:textId="23570DCF" w:rsidR="00F0358A" w:rsidRDefault="0076331E" w:rsidP="00871CB8">
      <w:pPr>
        <w:spacing w:after="0" w:line="276" w:lineRule="auto"/>
        <w:ind w:left="709"/>
        <w:jc w:val="both"/>
        <w:rPr>
          <w:rFonts w:ascii="Arial Narrow" w:eastAsia="Times New Roman" w:hAnsi="Arial Narrow" w:cs="Times New Roman"/>
          <w:lang w:eastAsia="pl-PL"/>
        </w:rPr>
      </w:pPr>
      <w:r w:rsidRPr="0076331E">
        <w:rPr>
          <w:rFonts w:ascii="Arial Narrow" w:eastAsia="Times New Roman" w:hAnsi="Arial Narrow" w:cs="Times New Roman"/>
          <w:lang w:eastAsia="pl-PL"/>
        </w:rPr>
        <w:t>CPV: 80533100-0 - Usługi szkolenia komputerowego</w:t>
      </w:r>
      <w:r w:rsidR="00CE4E8D">
        <w:rPr>
          <w:rFonts w:ascii="Arial Narrow" w:eastAsia="Times New Roman" w:hAnsi="Arial Narrow" w:cs="Times New Roman"/>
          <w:lang w:eastAsia="pl-PL"/>
        </w:rPr>
        <w:t>.</w:t>
      </w:r>
    </w:p>
    <w:p w14:paraId="5BCB3D92" w14:textId="77777777" w:rsidR="0076331E" w:rsidRDefault="0076331E" w:rsidP="0076331E">
      <w:pPr>
        <w:spacing w:after="0" w:line="276" w:lineRule="auto"/>
        <w:rPr>
          <w:rFonts w:ascii="Arial Narrow" w:eastAsia="Times New Roman" w:hAnsi="Arial Narrow" w:cs="Times New Roman"/>
          <w:lang w:eastAsia="pl-PL"/>
        </w:rPr>
      </w:pPr>
    </w:p>
    <w:p w14:paraId="417F2EA4" w14:textId="183A29F4" w:rsidR="0076331E" w:rsidRPr="0076331E" w:rsidRDefault="0076331E" w:rsidP="009E2C21">
      <w:pPr>
        <w:spacing w:after="0" w:line="276" w:lineRule="auto"/>
        <w:ind w:left="709"/>
        <w:jc w:val="both"/>
        <w:rPr>
          <w:rFonts w:ascii="Arial Narrow" w:eastAsia="Times New Roman" w:hAnsi="Arial Narrow" w:cs="Times New Roman"/>
          <w:lang w:eastAsia="pl-PL"/>
        </w:rPr>
      </w:pPr>
      <w:r w:rsidRPr="0076331E">
        <w:rPr>
          <w:rFonts w:ascii="Arial Narrow" w:eastAsia="Times New Roman" w:hAnsi="Arial Narrow" w:cs="Times New Roman"/>
          <w:lang w:eastAsia="pl-PL"/>
        </w:rPr>
        <w:t xml:space="preserve">Przedmiotem zamówienia jest przeprowadzenie szkoleń </w:t>
      </w:r>
      <w:r w:rsidR="00FE7BD0">
        <w:rPr>
          <w:rFonts w:ascii="Arial Narrow" w:eastAsia="Times New Roman" w:hAnsi="Arial Narrow" w:cs="Times New Roman"/>
          <w:lang w:eastAsia="pl-PL"/>
        </w:rPr>
        <w:t>„</w:t>
      </w:r>
      <w:r w:rsidR="00FE7BD0" w:rsidRPr="00FE7BD0">
        <w:rPr>
          <w:rFonts w:ascii="Arial Narrow" w:eastAsia="Times New Roman" w:hAnsi="Arial Narrow" w:cs="Times New Roman"/>
          <w:lang w:eastAsia="pl-PL"/>
        </w:rPr>
        <w:t>Operator edytorów tekstu i wprowadzania danych</w:t>
      </w:r>
      <w:r w:rsidR="00FE7BD0">
        <w:rPr>
          <w:rFonts w:ascii="Arial Narrow" w:eastAsia="Times New Roman" w:hAnsi="Arial Narrow" w:cs="Times New Roman"/>
          <w:lang w:eastAsia="pl-PL"/>
        </w:rPr>
        <w:t>”</w:t>
      </w:r>
      <w:r w:rsidRPr="0076331E">
        <w:rPr>
          <w:rFonts w:ascii="Arial Narrow" w:eastAsia="Times New Roman" w:hAnsi="Arial Narrow" w:cs="Times New Roman"/>
          <w:lang w:eastAsia="pl-PL"/>
        </w:rPr>
        <w:t xml:space="preserve">, których celem jest nabywanie, podwyższanie i dostosowanie kompetencji kluczowych niezbędnych na </w:t>
      </w:r>
      <w:r w:rsidR="009E2C21">
        <w:rPr>
          <w:rFonts w:ascii="Arial Narrow" w:eastAsia="Times New Roman" w:hAnsi="Arial Narrow" w:cs="Times New Roman"/>
          <w:lang w:eastAsia="pl-PL"/>
        </w:rPr>
        <w:t>zachodniopomorskim</w:t>
      </w:r>
      <w:r w:rsidRPr="0076331E">
        <w:rPr>
          <w:rFonts w:ascii="Arial Narrow" w:eastAsia="Times New Roman" w:hAnsi="Arial Narrow" w:cs="Times New Roman"/>
          <w:lang w:eastAsia="pl-PL"/>
        </w:rPr>
        <w:t xml:space="preserve"> rynku pracy w zakresie ICT </w:t>
      </w:r>
      <w:r w:rsidR="00540ED3">
        <w:rPr>
          <w:rFonts w:ascii="Arial Narrow" w:eastAsia="Times New Roman" w:hAnsi="Arial Narrow" w:cs="Times New Roman"/>
          <w:lang w:eastAsia="pl-PL"/>
        </w:rPr>
        <w:t xml:space="preserve">oraz przeprowadzenie </w:t>
      </w:r>
      <w:r w:rsidR="00540ED3" w:rsidRPr="00540ED3">
        <w:rPr>
          <w:rFonts w:ascii="Arial Narrow" w:eastAsia="Times New Roman" w:hAnsi="Arial Narrow" w:cs="Times New Roman"/>
          <w:lang w:eastAsia="pl-PL"/>
        </w:rPr>
        <w:t xml:space="preserve">certyfikacji </w:t>
      </w:r>
      <w:r w:rsidR="009E2C21" w:rsidRPr="009E2C21">
        <w:rPr>
          <w:rFonts w:ascii="Arial Narrow" w:eastAsia="Times New Roman" w:hAnsi="Arial Narrow" w:cs="Times New Roman"/>
          <w:lang w:eastAsia="pl-PL"/>
        </w:rPr>
        <w:t xml:space="preserve">ECDL PTI Standard </w:t>
      </w:r>
      <w:r w:rsidR="009E2C21">
        <w:rPr>
          <w:rFonts w:ascii="Arial Narrow" w:eastAsia="Times New Roman" w:hAnsi="Arial Narrow" w:cs="Times New Roman"/>
          <w:lang w:eastAsia="pl-PL"/>
        </w:rPr>
        <w:t>dla 2</w:t>
      </w:r>
      <w:r w:rsidRPr="0076331E">
        <w:rPr>
          <w:rFonts w:ascii="Arial Narrow" w:eastAsia="Times New Roman" w:hAnsi="Arial Narrow" w:cs="Times New Roman"/>
          <w:lang w:eastAsia="pl-PL"/>
        </w:rPr>
        <w:t>0 osób</w:t>
      </w:r>
      <w:r w:rsidR="009E2C21">
        <w:rPr>
          <w:rFonts w:ascii="Arial Narrow" w:eastAsia="Times New Roman" w:hAnsi="Arial Narrow" w:cs="Times New Roman"/>
          <w:lang w:eastAsia="pl-PL"/>
        </w:rPr>
        <w:t>. Projekt</w:t>
      </w:r>
      <w:r w:rsidR="009E2C21" w:rsidRPr="009E2C21">
        <w:rPr>
          <w:rFonts w:ascii="Arial Narrow" w:eastAsia="Times New Roman" w:hAnsi="Arial Narrow" w:cs="Times New Roman"/>
          <w:lang w:eastAsia="pl-PL"/>
        </w:rPr>
        <w:t xml:space="preserve"> jest s</w:t>
      </w:r>
      <w:r w:rsidR="009E2C21">
        <w:rPr>
          <w:rFonts w:ascii="Arial Narrow" w:eastAsia="Times New Roman" w:hAnsi="Arial Narrow" w:cs="Times New Roman"/>
          <w:lang w:eastAsia="pl-PL"/>
        </w:rPr>
        <w:t>kierowany do grupy docelowej</w:t>
      </w:r>
      <w:r w:rsidR="009E2C21" w:rsidRPr="009E2C21">
        <w:rPr>
          <w:rFonts w:ascii="Arial Narrow" w:eastAsia="Times New Roman" w:hAnsi="Arial Narrow" w:cs="Times New Roman"/>
          <w:lang w:eastAsia="pl-PL"/>
        </w:rPr>
        <w:t xml:space="preserve"> 130</w:t>
      </w:r>
      <w:r w:rsidR="009E2C21">
        <w:rPr>
          <w:rFonts w:ascii="Arial Narrow" w:eastAsia="Times New Roman" w:hAnsi="Arial Narrow" w:cs="Times New Roman"/>
          <w:lang w:eastAsia="pl-PL"/>
        </w:rPr>
        <w:t xml:space="preserve"> osób</w:t>
      </w:r>
      <w:r w:rsidR="009E2C21" w:rsidRPr="009E2C21">
        <w:rPr>
          <w:rFonts w:ascii="Arial Narrow" w:eastAsia="Times New Roman" w:hAnsi="Arial Narrow" w:cs="Times New Roman"/>
          <w:lang w:eastAsia="pl-PL"/>
        </w:rPr>
        <w:t xml:space="preserve"> biernych zawodowo powyżej 2</w:t>
      </w:r>
      <w:r w:rsidR="009E2C21">
        <w:rPr>
          <w:rFonts w:ascii="Arial Narrow" w:eastAsia="Times New Roman" w:hAnsi="Arial Narrow" w:cs="Times New Roman"/>
          <w:lang w:eastAsia="pl-PL"/>
        </w:rPr>
        <w:t xml:space="preserve">9 roku życia                     (76 K / 54 M), znajdujących się </w:t>
      </w:r>
      <w:r w:rsidR="009E2C21" w:rsidRPr="009E2C21">
        <w:rPr>
          <w:rFonts w:ascii="Arial Narrow" w:eastAsia="Times New Roman" w:hAnsi="Arial Narrow" w:cs="Times New Roman"/>
          <w:lang w:eastAsia="pl-PL"/>
        </w:rPr>
        <w:t>w szczególnie trudnej syt</w:t>
      </w:r>
      <w:r w:rsidR="009E2C21">
        <w:rPr>
          <w:rFonts w:ascii="Arial Narrow" w:eastAsia="Times New Roman" w:hAnsi="Arial Narrow" w:cs="Times New Roman"/>
          <w:lang w:eastAsia="pl-PL"/>
        </w:rPr>
        <w:t>uacji</w:t>
      </w:r>
      <w:r w:rsidR="009E2C21" w:rsidRPr="009E2C21">
        <w:rPr>
          <w:rFonts w:ascii="Arial Narrow" w:eastAsia="Times New Roman" w:hAnsi="Arial Narrow" w:cs="Times New Roman"/>
          <w:lang w:eastAsia="pl-PL"/>
        </w:rPr>
        <w:t xml:space="preserve"> na rynku pracy, tj. 42</w:t>
      </w:r>
      <w:r w:rsidR="009E2C21">
        <w:rPr>
          <w:rFonts w:ascii="Arial Narrow" w:eastAsia="Times New Roman" w:hAnsi="Arial Narrow" w:cs="Times New Roman"/>
          <w:lang w:eastAsia="pl-PL"/>
        </w:rPr>
        <w:t xml:space="preserve"> osoby</w:t>
      </w:r>
      <w:r w:rsidR="009E2C21" w:rsidRPr="009E2C21">
        <w:rPr>
          <w:rFonts w:ascii="Arial Narrow" w:eastAsia="Times New Roman" w:hAnsi="Arial Narrow" w:cs="Times New Roman"/>
          <w:lang w:eastAsia="pl-PL"/>
        </w:rPr>
        <w:t xml:space="preserve"> w wieku 50 lat i więcej</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(28</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K</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14</w:t>
      </w:r>
      <w:r w:rsidR="009E2C21">
        <w:rPr>
          <w:rFonts w:ascii="Arial Narrow" w:eastAsia="Times New Roman" w:hAnsi="Arial Narrow" w:cs="Times New Roman"/>
          <w:lang w:eastAsia="pl-PL"/>
        </w:rPr>
        <w:t xml:space="preserve"> M), 76 kobiet</w:t>
      </w:r>
      <w:r w:rsidR="009E2C21" w:rsidRPr="009E2C21">
        <w:rPr>
          <w:rFonts w:ascii="Arial Narrow" w:eastAsia="Times New Roman" w:hAnsi="Arial Narrow" w:cs="Times New Roman"/>
          <w:lang w:eastAsia="pl-PL"/>
        </w:rPr>
        <w:t>, 16 os</w:t>
      </w:r>
      <w:r w:rsidR="009E2C21">
        <w:rPr>
          <w:rFonts w:ascii="Arial Narrow" w:eastAsia="Times New Roman" w:hAnsi="Arial Narrow" w:cs="Times New Roman"/>
          <w:lang w:eastAsia="pl-PL"/>
        </w:rPr>
        <w:t xml:space="preserve">ób z </w:t>
      </w:r>
      <w:r w:rsidR="009E2C21" w:rsidRPr="009E2C21">
        <w:rPr>
          <w:rFonts w:ascii="Arial Narrow" w:eastAsia="Times New Roman" w:hAnsi="Arial Narrow" w:cs="Times New Roman"/>
          <w:lang w:eastAsia="pl-PL"/>
        </w:rPr>
        <w:t>niepełnosprawnościami</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(8</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K</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8</w:t>
      </w:r>
      <w:r w:rsidR="009E2C21">
        <w:rPr>
          <w:rFonts w:ascii="Arial Narrow" w:eastAsia="Times New Roman" w:hAnsi="Arial Narrow" w:cs="Times New Roman"/>
          <w:lang w:eastAsia="pl-PL"/>
        </w:rPr>
        <w:t xml:space="preserve"> M), 72 osób</w:t>
      </w:r>
      <w:r w:rsidR="009E2C21" w:rsidRPr="009E2C21">
        <w:rPr>
          <w:rFonts w:ascii="Arial Narrow" w:eastAsia="Times New Roman" w:hAnsi="Arial Narrow" w:cs="Times New Roman"/>
          <w:lang w:eastAsia="pl-PL"/>
        </w:rPr>
        <w:t xml:space="preserve"> o niskich kwalifikacjach </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(40</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K</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32</w:t>
      </w:r>
      <w:r w:rsidR="009E2C21">
        <w:rPr>
          <w:rFonts w:ascii="Arial Narrow" w:eastAsia="Times New Roman" w:hAnsi="Arial Narrow" w:cs="Times New Roman"/>
          <w:lang w:eastAsia="pl-PL"/>
        </w:rPr>
        <w:t xml:space="preserve"> </w:t>
      </w:r>
      <w:r w:rsidR="009E2C21" w:rsidRPr="009E2C21">
        <w:rPr>
          <w:rFonts w:ascii="Arial Narrow" w:eastAsia="Times New Roman" w:hAnsi="Arial Narrow" w:cs="Times New Roman"/>
          <w:lang w:eastAsia="pl-PL"/>
        </w:rPr>
        <w:t>M), zami</w:t>
      </w:r>
      <w:r w:rsidR="009E2C21">
        <w:rPr>
          <w:rFonts w:ascii="Arial Narrow" w:eastAsia="Times New Roman" w:hAnsi="Arial Narrow" w:cs="Times New Roman"/>
          <w:lang w:eastAsia="pl-PL"/>
        </w:rPr>
        <w:t>eszkujących w rozumieniu Kodeksu Cywilnego województwo zachodniopomorskie</w:t>
      </w:r>
      <w:r w:rsidR="009E2C21" w:rsidRPr="009E2C21">
        <w:rPr>
          <w:rFonts w:ascii="Arial Narrow" w:eastAsia="Times New Roman" w:hAnsi="Arial Narrow" w:cs="Times New Roman"/>
          <w:lang w:eastAsia="pl-PL"/>
        </w:rPr>
        <w:t xml:space="preserve"> w 6 powi</w:t>
      </w:r>
      <w:r w:rsidR="009E2C21">
        <w:rPr>
          <w:rFonts w:ascii="Arial Narrow" w:eastAsia="Times New Roman" w:hAnsi="Arial Narrow" w:cs="Times New Roman"/>
          <w:lang w:eastAsia="pl-PL"/>
        </w:rPr>
        <w:t xml:space="preserve">atach podregionu </w:t>
      </w:r>
      <w:r w:rsidR="009E2C21" w:rsidRPr="009E2C21">
        <w:rPr>
          <w:rFonts w:ascii="Arial Narrow" w:eastAsia="Times New Roman" w:hAnsi="Arial Narrow" w:cs="Times New Roman"/>
          <w:lang w:eastAsia="pl-PL"/>
        </w:rPr>
        <w:t>szczecin</w:t>
      </w:r>
      <w:r w:rsidR="009E2C21">
        <w:rPr>
          <w:rFonts w:ascii="Arial Narrow" w:eastAsia="Times New Roman" w:hAnsi="Arial Narrow" w:cs="Times New Roman"/>
          <w:lang w:eastAsia="pl-PL"/>
        </w:rPr>
        <w:t>ecko–pyrzyckiego na obszarze gmin</w:t>
      </w:r>
      <w:r w:rsidR="009E2C21" w:rsidRPr="009E2C21">
        <w:rPr>
          <w:rFonts w:ascii="Arial Narrow" w:eastAsia="Times New Roman" w:hAnsi="Arial Narrow" w:cs="Times New Roman"/>
          <w:lang w:eastAsia="pl-PL"/>
        </w:rPr>
        <w:t xml:space="preserve"> wiejskich i/lub miejsko-wiejskich Specjalnej Strefy Włączenia</w:t>
      </w:r>
      <w:r w:rsidR="00B37C1A">
        <w:rPr>
          <w:rFonts w:ascii="Arial Narrow" w:eastAsia="Times New Roman" w:hAnsi="Arial Narrow" w:cs="Times New Roman"/>
          <w:lang w:eastAsia="pl-PL"/>
        </w:rPr>
        <w:t xml:space="preserve"> w okresie 01.09.2016r.-31.01.2018r.</w:t>
      </w:r>
    </w:p>
    <w:p w14:paraId="472D2BCF" w14:textId="77777777" w:rsidR="0076331E" w:rsidRPr="0076331E" w:rsidRDefault="0076331E" w:rsidP="00871CB8">
      <w:pPr>
        <w:spacing w:after="0" w:line="276" w:lineRule="auto"/>
        <w:ind w:left="709"/>
        <w:jc w:val="both"/>
        <w:rPr>
          <w:rFonts w:ascii="Arial Narrow" w:eastAsia="Times New Roman" w:hAnsi="Arial Narrow" w:cs="Times New Roman"/>
          <w:lang w:eastAsia="pl-PL"/>
        </w:rPr>
      </w:pPr>
    </w:p>
    <w:p w14:paraId="2AF6830F" w14:textId="12FD5FEE" w:rsidR="0076331E" w:rsidRPr="0076331E" w:rsidRDefault="0076331E" w:rsidP="00871CB8">
      <w:pPr>
        <w:spacing w:after="0" w:line="276" w:lineRule="auto"/>
        <w:ind w:left="709"/>
        <w:jc w:val="both"/>
        <w:rPr>
          <w:rFonts w:ascii="Arial Narrow" w:eastAsia="Times New Roman" w:hAnsi="Arial Narrow" w:cs="Times New Roman"/>
          <w:lang w:val="en-US" w:eastAsia="pl-PL"/>
        </w:rPr>
      </w:pPr>
      <w:r w:rsidRPr="0076331E">
        <w:rPr>
          <w:rFonts w:ascii="Arial Narrow" w:eastAsia="Times New Roman" w:hAnsi="Arial Narrow" w:cs="Times New Roman"/>
          <w:lang w:eastAsia="pl-PL"/>
        </w:rPr>
        <w:t xml:space="preserve">Szkolenie </w:t>
      </w:r>
      <w:r w:rsidR="00CF4F49">
        <w:rPr>
          <w:rFonts w:ascii="Arial Narrow" w:eastAsia="Times New Roman" w:hAnsi="Arial Narrow" w:cs="Times New Roman"/>
          <w:lang w:eastAsia="pl-PL"/>
        </w:rPr>
        <w:t>„</w:t>
      </w:r>
      <w:r w:rsidR="00CF4F49" w:rsidRPr="00CF4F49">
        <w:rPr>
          <w:rFonts w:ascii="Arial Narrow" w:eastAsia="Times New Roman" w:hAnsi="Arial Narrow" w:cs="Times New Roman"/>
          <w:lang w:eastAsia="pl-PL"/>
        </w:rPr>
        <w:t>Operator edytorów tekstu i wprowadzania danych</w:t>
      </w:r>
      <w:r w:rsidR="00CF4F49">
        <w:rPr>
          <w:rFonts w:ascii="Arial Narrow" w:eastAsia="Times New Roman" w:hAnsi="Arial Narrow" w:cs="Times New Roman"/>
          <w:lang w:eastAsia="pl-PL"/>
        </w:rPr>
        <w:t>”</w:t>
      </w:r>
      <w:r w:rsidR="00CF4F49" w:rsidRPr="00CF4F49">
        <w:rPr>
          <w:rFonts w:ascii="Arial Narrow" w:eastAsia="Times New Roman" w:hAnsi="Arial Narrow" w:cs="Times New Roman"/>
          <w:lang w:eastAsia="pl-PL"/>
        </w:rPr>
        <w:t xml:space="preserve"> </w:t>
      </w:r>
      <w:proofErr w:type="spellStart"/>
      <w:r w:rsidR="00CF4F49">
        <w:rPr>
          <w:rFonts w:ascii="Arial Narrow" w:eastAsia="Times New Roman" w:hAnsi="Arial Narrow" w:cs="Times New Roman"/>
          <w:lang w:val="en-US" w:eastAsia="pl-PL"/>
        </w:rPr>
        <w:t>obejmuje</w:t>
      </w:r>
      <w:proofErr w:type="spellEnd"/>
      <w:r w:rsidRPr="0076331E">
        <w:rPr>
          <w:rFonts w:ascii="Arial Narrow" w:eastAsia="Times New Roman" w:hAnsi="Arial Narrow" w:cs="Times New Roman"/>
          <w:lang w:val="en-US" w:eastAsia="pl-PL"/>
        </w:rPr>
        <w:t xml:space="preserve"> </w:t>
      </w:r>
      <w:proofErr w:type="spellStart"/>
      <w:r w:rsidRPr="0076331E">
        <w:rPr>
          <w:rFonts w:ascii="Arial Narrow" w:eastAsia="Times New Roman" w:hAnsi="Arial Narrow" w:cs="Times New Roman"/>
          <w:lang w:val="en-US" w:eastAsia="pl-PL"/>
        </w:rPr>
        <w:t>Moduły</w:t>
      </w:r>
      <w:proofErr w:type="spellEnd"/>
      <w:r w:rsidRPr="0076331E">
        <w:rPr>
          <w:rFonts w:ascii="Arial Narrow" w:eastAsia="Times New Roman" w:hAnsi="Arial Narrow" w:cs="Times New Roman"/>
          <w:lang w:val="en-US" w:eastAsia="pl-PL"/>
        </w:rPr>
        <w:t xml:space="preserve"> (</w:t>
      </w:r>
      <w:proofErr w:type="spellStart"/>
      <w:r w:rsidRPr="0076331E">
        <w:rPr>
          <w:rFonts w:ascii="Arial Narrow" w:eastAsia="Times New Roman" w:hAnsi="Arial Narrow" w:cs="Times New Roman"/>
          <w:lang w:val="en-US" w:eastAsia="pl-PL"/>
        </w:rPr>
        <w:t>wg</w:t>
      </w:r>
      <w:proofErr w:type="spellEnd"/>
      <w:r w:rsidRPr="0076331E">
        <w:rPr>
          <w:rFonts w:ascii="Arial Narrow" w:eastAsia="Times New Roman" w:hAnsi="Arial Narrow" w:cs="Times New Roman"/>
          <w:lang w:val="en-US" w:eastAsia="pl-PL"/>
        </w:rPr>
        <w:t xml:space="preserve"> ECDL </w:t>
      </w:r>
      <w:r w:rsidR="00CF4F49">
        <w:rPr>
          <w:rFonts w:ascii="Arial Narrow" w:eastAsia="Times New Roman" w:hAnsi="Arial Narrow" w:cs="Times New Roman"/>
          <w:lang w:val="en-US" w:eastAsia="pl-PL"/>
        </w:rPr>
        <w:t xml:space="preserve">PTI </w:t>
      </w:r>
      <w:proofErr w:type="spellStart"/>
      <w:r w:rsidR="00CF4F49">
        <w:rPr>
          <w:rFonts w:ascii="Arial Narrow" w:eastAsia="Times New Roman" w:hAnsi="Arial Narrow" w:cs="Times New Roman"/>
          <w:lang w:val="en-US" w:eastAsia="pl-PL"/>
        </w:rPr>
        <w:t>Standart</w:t>
      </w:r>
      <w:proofErr w:type="spellEnd"/>
      <w:r w:rsidRPr="0076331E">
        <w:rPr>
          <w:rFonts w:ascii="Arial Narrow" w:eastAsia="Times New Roman" w:hAnsi="Arial Narrow" w:cs="Times New Roman"/>
          <w:lang w:val="en-US" w:eastAsia="pl-PL"/>
        </w:rPr>
        <w:t>):</w:t>
      </w:r>
    </w:p>
    <w:p w14:paraId="34FE450A" w14:textId="41585E0A"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Base - B1 - P</w:t>
      </w:r>
      <w:r w:rsidRPr="00CF4F49">
        <w:rPr>
          <w:rFonts w:ascii="Arial Narrow" w:eastAsia="Times New Roman" w:hAnsi="Arial Narrow" w:cs="Times New Roman"/>
          <w:lang w:eastAsia="pl-PL"/>
        </w:rPr>
        <w:t xml:space="preserve">odstawy pracy z komputerem </w:t>
      </w:r>
    </w:p>
    <w:p w14:paraId="5C0A24B4" w14:textId="005AEF89"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B</w:t>
      </w:r>
      <w:r w:rsidRPr="00CF4F49">
        <w:rPr>
          <w:rFonts w:ascii="Arial Narrow" w:eastAsia="Times New Roman" w:hAnsi="Arial Narrow" w:cs="Times New Roman"/>
          <w:lang w:eastAsia="pl-PL"/>
        </w:rPr>
        <w:t xml:space="preserve">ase - </w:t>
      </w:r>
      <w:r>
        <w:rPr>
          <w:rFonts w:ascii="Arial Narrow" w:eastAsia="Times New Roman" w:hAnsi="Arial Narrow" w:cs="Times New Roman"/>
          <w:lang w:eastAsia="pl-PL"/>
        </w:rPr>
        <w:t>B2 - P</w:t>
      </w:r>
      <w:r w:rsidRPr="00CF4F49">
        <w:rPr>
          <w:rFonts w:ascii="Arial Narrow" w:eastAsia="Times New Roman" w:hAnsi="Arial Narrow" w:cs="Times New Roman"/>
          <w:lang w:eastAsia="pl-PL"/>
        </w:rPr>
        <w:t>odstawy pracy w sieci</w:t>
      </w:r>
    </w:p>
    <w:p w14:paraId="5C3E8623" w14:textId="3F97E804"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Base – B3 - Przetwarzanie tekstów</w:t>
      </w:r>
    </w:p>
    <w:p w14:paraId="0C663F85" w14:textId="19BF87C0"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Base – B4 - Arkusze kalkulacyjne</w:t>
      </w:r>
    </w:p>
    <w:p w14:paraId="03AD441C" w14:textId="7908ACA7"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Standard – S1 - Użytkowanie baz danych</w:t>
      </w:r>
    </w:p>
    <w:p w14:paraId="7E9CF706" w14:textId="5D6E909F"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Standard – S2 - Grafika menadżerska i prezentacyjna</w:t>
      </w:r>
    </w:p>
    <w:p w14:paraId="76C06A04" w14:textId="5906C34B" w:rsidR="00CF4F49" w:rsidRDefault="00CF4F49" w:rsidP="00CF4F49">
      <w:pPr>
        <w:pStyle w:val="Akapitzlist"/>
        <w:numPr>
          <w:ilvl w:val="0"/>
          <w:numId w:val="15"/>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Moduł z grupy Standard – S3 - IT Security</w:t>
      </w:r>
    </w:p>
    <w:p w14:paraId="4FAD7F25" w14:textId="77777777" w:rsidR="0076331E" w:rsidRPr="0076331E" w:rsidRDefault="0076331E" w:rsidP="00871CB8">
      <w:pPr>
        <w:spacing w:after="0" w:line="276" w:lineRule="auto"/>
        <w:ind w:left="709"/>
        <w:jc w:val="both"/>
        <w:rPr>
          <w:rFonts w:ascii="Arial Narrow" w:eastAsia="Times New Roman" w:hAnsi="Arial Narrow" w:cs="Times New Roman"/>
          <w:lang w:eastAsia="pl-PL"/>
        </w:rPr>
      </w:pPr>
    </w:p>
    <w:p w14:paraId="23D7E187" w14:textId="357EF3E7" w:rsidR="00F0358A" w:rsidRDefault="0076331E" w:rsidP="00871CB8">
      <w:pPr>
        <w:spacing w:after="0" w:line="276" w:lineRule="auto"/>
        <w:ind w:left="709"/>
        <w:jc w:val="both"/>
        <w:rPr>
          <w:rFonts w:ascii="Arial Narrow" w:eastAsia="Times New Roman" w:hAnsi="Arial Narrow" w:cs="Times New Roman"/>
          <w:lang w:eastAsia="pl-PL"/>
        </w:rPr>
      </w:pPr>
      <w:r w:rsidRPr="0076331E">
        <w:rPr>
          <w:rFonts w:ascii="Arial Narrow" w:eastAsia="Times New Roman" w:hAnsi="Arial Narrow" w:cs="Times New Roman"/>
          <w:lang w:eastAsia="pl-PL"/>
        </w:rPr>
        <w:t>Celem kursu jest nabycie przez uczestników/uczestniczki projektu ko</w:t>
      </w:r>
      <w:r w:rsidR="0038500D">
        <w:rPr>
          <w:rFonts w:ascii="Arial Narrow" w:eastAsia="Times New Roman" w:hAnsi="Arial Narrow" w:cs="Times New Roman"/>
          <w:lang w:eastAsia="pl-PL"/>
        </w:rPr>
        <w:t>mpetencji - Szkolenie zakończy</w:t>
      </w:r>
      <w:r w:rsidRPr="0076331E">
        <w:rPr>
          <w:rFonts w:ascii="Arial Narrow" w:eastAsia="Times New Roman" w:hAnsi="Arial Narrow" w:cs="Times New Roman"/>
          <w:lang w:eastAsia="pl-PL"/>
        </w:rPr>
        <w:t xml:space="preserve"> się egzaminem zewnętrznym umożliwiającym uzyskanie certyfikatu </w:t>
      </w:r>
      <w:r w:rsidR="00CF4F49" w:rsidRPr="00CF4F49">
        <w:rPr>
          <w:rFonts w:ascii="Arial Narrow" w:eastAsia="Times New Roman" w:hAnsi="Arial Narrow" w:cs="Times New Roman"/>
          <w:lang w:eastAsia="pl-PL"/>
        </w:rPr>
        <w:t>ECDL PTI Standard</w:t>
      </w:r>
      <w:r w:rsidRPr="0076331E">
        <w:rPr>
          <w:rFonts w:ascii="Arial Narrow" w:eastAsia="Times New Roman" w:hAnsi="Arial Narrow" w:cs="Times New Roman"/>
          <w:lang w:eastAsia="pl-PL"/>
        </w:rPr>
        <w:t xml:space="preserve">. Szkolenia będą realizowane </w:t>
      </w:r>
      <w:r w:rsidR="00CF4F49">
        <w:rPr>
          <w:rFonts w:ascii="Arial Narrow" w:eastAsia="Times New Roman" w:hAnsi="Arial Narrow" w:cs="Times New Roman"/>
          <w:lang w:eastAsia="pl-PL"/>
        </w:rPr>
        <w:t>w wymiarze 100</w:t>
      </w:r>
      <w:r w:rsidRPr="0076331E">
        <w:rPr>
          <w:rFonts w:ascii="Arial Narrow" w:eastAsia="Times New Roman" w:hAnsi="Arial Narrow" w:cs="Times New Roman"/>
          <w:lang w:eastAsia="pl-PL"/>
        </w:rPr>
        <w:t xml:space="preserve"> godzin dla każdej</w:t>
      </w:r>
      <w:r w:rsidR="00CF4F49">
        <w:rPr>
          <w:rFonts w:ascii="Arial Narrow" w:eastAsia="Times New Roman" w:hAnsi="Arial Narrow" w:cs="Times New Roman"/>
          <w:lang w:eastAsia="pl-PL"/>
        </w:rPr>
        <w:t xml:space="preserve"> z 2</w:t>
      </w:r>
      <w:r w:rsidRPr="0076331E">
        <w:rPr>
          <w:rFonts w:ascii="Arial Narrow" w:eastAsia="Times New Roman" w:hAnsi="Arial Narrow" w:cs="Times New Roman"/>
          <w:lang w:eastAsia="pl-PL"/>
        </w:rPr>
        <w:t xml:space="preserve"> grup (10-osobowych). Łącz</w:t>
      </w:r>
      <w:r w:rsidR="00CF4F49">
        <w:rPr>
          <w:rFonts w:ascii="Arial Narrow" w:eastAsia="Times New Roman" w:hAnsi="Arial Narrow" w:cs="Times New Roman"/>
          <w:lang w:eastAsia="pl-PL"/>
        </w:rPr>
        <w:t>nie nie więcej niż 200</w:t>
      </w:r>
      <w:r>
        <w:rPr>
          <w:rFonts w:ascii="Arial Narrow" w:eastAsia="Times New Roman" w:hAnsi="Arial Narrow" w:cs="Times New Roman"/>
          <w:lang w:eastAsia="pl-PL"/>
        </w:rPr>
        <w:t xml:space="preserve"> godzin. </w:t>
      </w:r>
      <w:r w:rsidRPr="0076331E">
        <w:rPr>
          <w:rFonts w:ascii="Arial Narrow" w:eastAsia="Times New Roman" w:hAnsi="Arial Narrow" w:cs="Times New Roman"/>
          <w:lang w:eastAsia="pl-PL"/>
        </w:rPr>
        <w:t xml:space="preserve">Zajęcia będą organizowane 5 razy w </w:t>
      </w:r>
      <w:r w:rsidR="00CE4E8D">
        <w:rPr>
          <w:rFonts w:ascii="Arial Narrow" w:eastAsia="Times New Roman" w:hAnsi="Arial Narrow" w:cs="Times New Roman"/>
          <w:lang w:eastAsia="pl-PL"/>
        </w:rPr>
        <w:t xml:space="preserve">tygodniu po </w:t>
      </w:r>
      <w:r w:rsidR="003E7EB0">
        <w:rPr>
          <w:rFonts w:ascii="Arial Narrow" w:eastAsia="Times New Roman" w:hAnsi="Arial Narrow" w:cs="Times New Roman"/>
          <w:lang w:eastAsia="pl-PL"/>
        </w:rPr>
        <w:t xml:space="preserve">śr. </w:t>
      </w:r>
      <w:r w:rsidR="00CF4F49">
        <w:rPr>
          <w:rFonts w:ascii="Arial Narrow" w:eastAsia="Times New Roman" w:hAnsi="Arial Narrow" w:cs="Times New Roman"/>
          <w:lang w:eastAsia="pl-PL"/>
        </w:rPr>
        <w:t>6 godzin szkolenia/dzień</w:t>
      </w:r>
      <w:r w:rsidR="00CE4E8D">
        <w:rPr>
          <w:rFonts w:ascii="Arial Narrow" w:eastAsia="Times New Roman" w:hAnsi="Arial Narrow" w:cs="Times New Roman"/>
          <w:lang w:eastAsia="pl-PL"/>
        </w:rPr>
        <w:t>.</w:t>
      </w:r>
    </w:p>
    <w:p w14:paraId="5618EC6C" w14:textId="77777777" w:rsidR="00BB3F6A" w:rsidRPr="0076331E" w:rsidRDefault="00BB3F6A" w:rsidP="00CF4F49">
      <w:pPr>
        <w:spacing w:after="0" w:line="276" w:lineRule="auto"/>
        <w:jc w:val="both"/>
        <w:rPr>
          <w:rFonts w:ascii="Arial Narrow" w:eastAsia="Times New Roman" w:hAnsi="Arial Narrow" w:cs="Times New Roman"/>
          <w:lang w:eastAsia="pl-PL"/>
        </w:rPr>
      </w:pPr>
    </w:p>
    <w:p w14:paraId="1F060227" w14:textId="77777777" w:rsidR="0076331E" w:rsidRDefault="0076331E" w:rsidP="00A13C00">
      <w:pPr>
        <w:spacing w:after="0" w:line="276" w:lineRule="auto"/>
        <w:rPr>
          <w:rFonts w:ascii="Arial Narrow" w:eastAsia="Times New Roman" w:hAnsi="Arial Narrow" w:cs="Arial"/>
          <w:b/>
          <w:lang w:eastAsia="pl-PL"/>
        </w:rPr>
      </w:pPr>
    </w:p>
    <w:p w14:paraId="2BF3B257" w14:textId="7D6A7355" w:rsidR="00F0358A" w:rsidRPr="00F0358A" w:rsidRDefault="00F0358A" w:rsidP="00A13C00">
      <w:pPr>
        <w:spacing w:after="0" w:line="276" w:lineRule="auto"/>
        <w:rPr>
          <w:rFonts w:ascii="Arial Narrow" w:eastAsia="Times New Roman" w:hAnsi="Arial Narrow" w:cs="Arial"/>
          <w:lang w:eastAsia="pl-PL"/>
        </w:rPr>
      </w:pPr>
      <w:r w:rsidRPr="00F0358A">
        <w:rPr>
          <w:rFonts w:ascii="Arial Narrow" w:eastAsia="Times New Roman" w:hAnsi="Arial Narrow" w:cs="Arial"/>
          <w:b/>
          <w:lang w:eastAsia="pl-PL"/>
        </w:rPr>
        <w:t>Planowany termin realizacji zamówienia</w:t>
      </w:r>
      <w:r w:rsidRPr="00970EDA">
        <w:rPr>
          <w:rFonts w:ascii="Arial Narrow" w:eastAsia="Times New Roman" w:hAnsi="Arial Narrow" w:cs="Arial"/>
          <w:b/>
          <w:lang w:eastAsia="pl-PL"/>
        </w:rPr>
        <w:t xml:space="preserve">: </w:t>
      </w:r>
      <w:r w:rsidR="00CF4F49">
        <w:rPr>
          <w:rFonts w:ascii="Arial Narrow" w:eastAsia="Times New Roman" w:hAnsi="Arial Narrow" w:cs="Arial"/>
          <w:b/>
          <w:lang w:eastAsia="pl-PL"/>
        </w:rPr>
        <w:t>listopad</w:t>
      </w:r>
      <w:r w:rsidR="00FB6F0F">
        <w:rPr>
          <w:rFonts w:ascii="Arial Narrow" w:eastAsia="Times New Roman" w:hAnsi="Arial Narrow" w:cs="Arial"/>
          <w:b/>
          <w:lang w:eastAsia="pl-PL"/>
        </w:rPr>
        <w:t xml:space="preserve"> 2016</w:t>
      </w:r>
      <w:r w:rsidR="00CF4F49">
        <w:rPr>
          <w:rFonts w:ascii="Arial Narrow" w:eastAsia="Times New Roman" w:hAnsi="Arial Narrow" w:cs="Arial"/>
          <w:b/>
          <w:lang w:eastAsia="pl-PL"/>
        </w:rPr>
        <w:t xml:space="preserve"> </w:t>
      </w:r>
      <w:r w:rsidR="0000562B">
        <w:rPr>
          <w:rFonts w:ascii="Arial Narrow" w:eastAsia="Times New Roman" w:hAnsi="Arial Narrow" w:cs="Arial"/>
          <w:b/>
          <w:lang w:eastAsia="pl-PL"/>
        </w:rPr>
        <w:t xml:space="preserve">r. </w:t>
      </w:r>
      <w:r w:rsidR="00CF4F49">
        <w:rPr>
          <w:rFonts w:ascii="Arial Narrow" w:eastAsia="Times New Roman" w:hAnsi="Arial Narrow" w:cs="Arial"/>
          <w:b/>
          <w:lang w:eastAsia="pl-PL"/>
        </w:rPr>
        <w:t>– marzec 2017</w:t>
      </w:r>
      <w:r w:rsidR="0000562B">
        <w:rPr>
          <w:rFonts w:ascii="Arial Narrow" w:eastAsia="Times New Roman" w:hAnsi="Arial Narrow" w:cs="Arial"/>
          <w:b/>
          <w:lang w:eastAsia="pl-PL"/>
        </w:rPr>
        <w:t xml:space="preserve"> r. </w:t>
      </w:r>
    </w:p>
    <w:p w14:paraId="3F0D7338" w14:textId="212EDD3E" w:rsidR="00F0358A" w:rsidRPr="00F0358A" w:rsidRDefault="00F0358A" w:rsidP="00205A9D">
      <w:pPr>
        <w:spacing w:before="100" w:beforeAutospacing="1" w:after="100" w:afterAutospacing="1" w:line="276" w:lineRule="auto"/>
        <w:jc w:val="both"/>
        <w:rPr>
          <w:rFonts w:ascii="Arial Narrow" w:eastAsia="Times New Roman" w:hAnsi="Arial Narrow" w:cs="Times New Roman"/>
          <w:lang w:eastAsia="pl-PL"/>
        </w:rPr>
      </w:pPr>
      <w:r w:rsidRPr="00F0358A">
        <w:rPr>
          <w:rFonts w:ascii="Arial Narrow" w:eastAsia="Times New Roman" w:hAnsi="Arial Narrow" w:cs="Times New Roman"/>
          <w:b/>
          <w:lang w:eastAsia="pl-PL"/>
        </w:rPr>
        <w:t>Planowane miejsce realizacji zajęć:</w:t>
      </w:r>
      <w:r w:rsidRPr="00F0358A">
        <w:rPr>
          <w:rFonts w:ascii="Arial Narrow" w:eastAsia="Times New Roman" w:hAnsi="Arial Narrow" w:cs="Times New Roman"/>
          <w:lang w:eastAsia="pl-PL"/>
        </w:rPr>
        <w:t xml:space="preserve"> </w:t>
      </w:r>
      <w:r w:rsidR="00CF4F49">
        <w:rPr>
          <w:rFonts w:ascii="Arial Narrow" w:eastAsia="Times New Roman" w:hAnsi="Arial Narrow" w:cs="Times New Roman"/>
          <w:lang w:eastAsia="pl-PL"/>
        </w:rPr>
        <w:t xml:space="preserve">podregion </w:t>
      </w:r>
      <w:r w:rsidR="00CF4F49" w:rsidRPr="009E2C21">
        <w:rPr>
          <w:rFonts w:ascii="Arial Narrow" w:eastAsia="Times New Roman" w:hAnsi="Arial Narrow" w:cs="Times New Roman"/>
          <w:lang w:eastAsia="pl-PL"/>
        </w:rPr>
        <w:t>szczecin</w:t>
      </w:r>
      <w:r w:rsidR="00CF4F49">
        <w:rPr>
          <w:rFonts w:ascii="Arial Narrow" w:eastAsia="Times New Roman" w:hAnsi="Arial Narrow" w:cs="Times New Roman"/>
          <w:lang w:eastAsia="pl-PL"/>
        </w:rPr>
        <w:t>ecko–pyrzycki, woj. zachodniopomorskie</w:t>
      </w:r>
      <w:r w:rsidRPr="00F0358A">
        <w:rPr>
          <w:rFonts w:ascii="Arial Narrow" w:eastAsia="Times New Roman" w:hAnsi="Arial Narrow" w:cs="Times New Roman"/>
          <w:lang w:eastAsia="pl-PL"/>
        </w:rPr>
        <w:t>.</w:t>
      </w:r>
    </w:p>
    <w:p w14:paraId="020A0D5B" w14:textId="5144728A" w:rsidR="00F0358A" w:rsidRPr="00F0358A" w:rsidRDefault="00F0358A" w:rsidP="00A13C00">
      <w:pPr>
        <w:spacing w:before="100" w:beforeAutospacing="1" w:after="100" w:afterAutospacing="1" w:line="276" w:lineRule="auto"/>
        <w:jc w:val="both"/>
        <w:rPr>
          <w:rFonts w:ascii="Arial Narrow" w:eastAsia="Times New Roman" w:hAnsi="Arial Narrow" w:cs="Calibri"/>
          <w:lang w:eastAsia="pl-PL"/>
        </w:rPr>
      </w:pPr>
      <w:r w:rsidRPr="00F0358A">
        <w:rPr>
          <w:rFonts w:ascii="Arial Narrow" w:eastAsia="Times New Roman" w:hAnsi="Arial Narrow" w:cs="Times New Roman"/>
          <w:lang w:eastAsia="pl-PL"/>
        </w:rPr>
        <w:t xml:space="preserve">Miejsce realizacji </w:t>
      </w:r>
      <w:r w:rsidR="006D14C2">
        <w:rPr>
          <w:rFonts w:ascii="Arial Narrow" w:eastAsia="Times New Roman" w:hAnsi="Arial Narrow" w:cs="Times New Roman"/>
          <w:lang w:eastAsia="pl-PL"/>
        </w:rPr>
        <w:t>szkolenia</w:t>
      </w:r>
      <w:r w:rsidRPr="00F0358A">
        <w:rPr>
          <w:rFonts w:ascii="Arial Narrow" w:eastAsia="Times New Roman" w:hAnsi="Arial Narrow" w:cs="Times New Roman"/>
          <w:lang w:eastAsia="pl-PL"/>
        </w:rPr>
        <w:t xml:space="preserve"> zostanie wskazane przez Zamawiającego i będzie zależne od kwestii logistyczno-organizacyjnych.</w:t>
      </w:r>
    </w:p>
    <w:p w14:paraId="56AEFFA6" w14:textId="195BEFD4" w:rsidR="00F0358A" w:rsidRDefault="0076331E" w:rsidP="00A13C00">
      <w:pPr>
        <w:spacing w:before="100" w:beforeAutospacing="1" w:after="100" w:afterAutospacing="1"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Szkolenia </w:t>
      </w:r>
      <w:r w:rsidR="00CF4F49" w:rsidRPr="00CF4F49">
        <w:rPr>
          <w:rFonts w:ascii="Arial Narrow" w:eastAsia="Times New Roman" w:hAnsi="Arial Narrow" w:cs="Times New Roman"/>
          <w:lang w:eastAsia="pl-PL"/>
        </w:rPr>
        <w:t xml:space="preserve">ECDL PTI Standard </w:t>
      </w:r>
      <w:r w:rsidR="00F0358A" w:rsidRPr="00F0358A">
        <w:rPr>
          <w:rFonts w:ascii="Arial Narrow" w:eastAsia="Times New Roman" w:hAnsi="Arial Narrow" w:cs="Times New Roman"/>
          <w:lang w:eastAsia="pl-PL"/>
        </w:rPr>
        <w:t xml:space="preserve">będą odbywały się </w:t>
      </w:r>
      <w:r>
        <w:rPr>
          <w:rFonts w:ascii="Arial Narrow" w:eastAsia="Times New Roman" w:hAnsi="Arial Narrow" w:cs="Times New Roman"/>
          <w:lang w:eastAsia="pl-PL"/>
        </w:rPr>
        <w:t xml:space="preserve">w 10-osobowych grupach </w:t>
      </w:r>
      <w:r w:rsidR="0000562B">
        <w:rPr>
          <w:rFonts w:ascii="Arial Narrow" w:eastAsia="Times New Roman" w:hAnsi="Arial Narrow" w:cs="Times New Roman"/>
          <w:lang w:eastAsia="pl-PL"/>
        </w:rPr>
        <w:t>i będą realizowane w wymiarze 100</w:t>
      </w:r>
      <w:r w:rsidR="00F0358A" w:rsidRPr="00F0358A">
        <w:rPr>
          <w:rFonts w:ascii="Arial Narrow" w:eastAsia="Times New Roman" w:hAnsi="Arial Narrow" w:cs="Times New Roman"/>
          <w:lang w:eastAsia="pl-PL"/>
        </w:rPr>
        <w:t xml:space="preserve"> godzin na 1 </w:t>
      </w:r>
      <w:r>
        <w:rPr>
          <w:rFonts w:ascii="Arial Narrow" w:eastAsia="Times New Roman" w:hAnsi="Arial Narrow" w:cs="Times New Roman"/>
          <w:lang w:eastAsia="pl-PL"/>
        </w:rPr>
        <w:t>grupę</w:t>
      </w:r>
      <w:r w:rsidR="00205438">
        <w:rPr>
          <w:rFonts w:ascii="Arial Narrow" w:eastAsia="Times New Roman" w:hAnsi="Arial Narrow" w:cs="Times New Roman"/>
          <w:lang w:eastAsia="pl-PL"/>
        </w:rPr>
        <w:t>,</w:t>
      </w:r>
      <w:r w:rsidR="00F0358A" w:rsidRPr="00F0358A">
        <w:rPr>
          <w:rFonts w:ascii="Arial Narrow" w:eastAsia="Times New Roman" w:hAnsi="Arial Narrow" w:cs="Times New Roman"/>
          <w:lang w:eastAsia="pl-PL"/>
        </w:rPr>
        <w:t xml:space="preserve"> tj. </w:t>
      </w:r>
      <w:r>
        <w:rPr>
          <w:rFonts w:ascii="Arial Narrow" w:eastAsia="Times New Roman" w:hAnsi="Arial Narrow" w:cs="Times New Roman"/>
          <w:lang w:eastAsia="pl-PL"/>
        </w:rPr>
        <w:t>5 razy w tygodniu</w:t>
      </w:r>
      <w:r w:rsidRPr="0076331E">
        <w:rPr>
          <w:rFonts w:ascii="Arial Narrow" w:eastAsia="Times New Roman" w:hAnsi="Arial Narrow" w:cs="Times New Roman"/>
          <w:lang w:eastAsia="pl-PL"/>
        </w:rPr>
        <w:t xml:space="preserve"> po </w:t>
      </w:r>
      <w:r w:rsidR="003E7EB0">
        <w:rPr>
          <w:rFonts w:ascii="Arial Narrow" w:eastAsia="Times New Roman" w:hAnsi="Arial Narrow" w:cs="Times New Roman"/>
          <w:lang w:eastAsia="pl-PL"/>
        </w:rPr>
        <w:t xml:space="preserve">śr. </w:t>
      </w:r>
      <w:r w:rsidR="0000562B">
        <w:rPr>
          <w:rFonts w:ascii="Arial Narrow" w:eastAsia="Times New Roman" w:hAnsi="Arial Narrow" w:cs="Times New Roman"/>
          <w:lang w:eastAsia="pl-PL"/>
        </w:rPr>
        <w:t>6</w:t>
      </w:r>
      <w:r>
        <w:rPr>
          <w:rFonts w:ascii="Arial Narrow" w:eastAsia="Times New Roman" w:hAnsi="Arial Narrow" w:cs="Times New Roman"/>
          <w:lang w:eastAsia="pl-PL"/>
        </w:rPr>
        <w:t xml:space="preserve"> </w:t>
      </w:r>
      <w:r w:rsidRPr="0076331E">
        <w:rPr>
          <w:rFonts w:ascii="Arial Narrow" w:eastAsia="Times New Roman" w:hAnsi="Arial Narrow" w:cs="Times New Roman"/>
          <w:lang w:eastAsia="pl-PL"/>
        </w:rPr>
        <w:t>h szkol</w:t>
      </w:r>
      <w:r>
        <w:rPr>
          <w:rFonts w:ascii="Arial Narrow" w:eastAsia="Times New Roman" w:hAnsi="Arial Narrow" w:cs="Times New Roman"/>
          <w:lang w:eastAsia="pl-PL"/>
        </w:rPr>
        <w:t>enia</w:t>
      </w:r>
      <w:r w:rsidRPr="0076331E">
        <w:rPr>
          <w:rFonts w:ascii="Arial Narrow" w:eastAsia="Times New Roman" w:hAnsi="Arial Narrow" w:cs="Times New Roman"/>
          <w:lang w:eastAsia="pl-PL"/>
        </w:rPr>
        <w:t xml:space="preserve"> </w:t>
      </w:r>
      <w:r w:rsidR="00CE4E8D">
        <w:rPr>
          <w:rFonts w:ascii="Arial Narrow" w:eastAsia="Times New Roman" w:hAnsi="Arial Narrow" w:cs="Times New Roman"/>
          <w:lang w:eastAsia="pl-PL"/>
        </w:rPr>
        <w:t xml:space="preserve">dziennie, </w:t>
      </w:r>
      <w:r w:rsidR="00F0358A" w:rsidRPr="00F0358A">
        <w:rPr>
          <w:rFonts w:ascii="Arial Narrow" w:eastAsia="Times New Roman" w:hAnsi="Arial Narrow" w:cs="Times New Roman"/>
          <w:lang w:eastAsia="pl-PL"/>
        </w:rPr>
        <w:t xml:space="preserve">na 1 </w:t>
      </w:r>
      <w:r>
        <w:rPr>
          <w:rFonts w:ascii="Arial Narrow" w:eastAsia="Times New Roman" w:hAnsi="Arial Narrow" w:cs="Times New Roman"/>
          <w:lang w:eastAsia="pl-PL"/>
        </w:rPr>
        <w:t>grupę szkoleniową</w:t>
      </w:r>
      <w:r w:rsidR="00F0358A" w:rsidRPr="00F0358A">
        <w:rPr>
          <w:rFonts w:ascii="Arial Narrow" w:eastAsia="Times New Roman" w:hAnsi="Arial Narrow" w:cs="Times New Roman"/>
          <w:lang w:eastAsia="pl-PL"/>
        </w:rPr>
        <w:t xml:space="preserve">, łącznie dla wszystkich </w:t>
      </w:r>
      <w:r w:rsidR="00226E38">
        <w:rPr>
          <w:rFonts w:ascii="Arial Narrow" w:eastAsia="Times New Roman" w:hAnsi="Arial Narrow" w:cs="Times New Roman"/>
          <w:lang w:eastAsia="pl-PL"/>
        </w:rPr>
        <w:t xml:space="preserve">uczestników projektu nie więcej niż </w:t>
      </w:r>
      <w:r w:rsidR="0000562B">
        <w:rPr>
          <w:rFonts w:ascii="Arial Narrow" w:eastAsia="Times New Roman" w:hAnsi="Arial Narrow" w:cs="Times New Roman"/>
          <w:lang w:eastAsia="pl-PL"/>
        </w:rPr>
        <w:t>200</w:t>
      </w:r>
      <w:r w:rsidR="00F0358A" w:rsidRPr="00F0358A">
        <w:rPr>
          <w:rFonts w:ascii="Arial Narrow" w:eastAsia="Times New Roman" w:hAnsi="Arial Narrow" w:cs="Times New Roman"/>
          <w:lang w:eastAsia="pl-PL"/>
        </w:rPr>
        <w:t xml:space="preserve"> godzin. Przez </w:t>
      </w:r>
      <w:r>
        <w:rPr>
          <w:rFonts w:ascii="Arial Narrow" w:eastAsia="Times New Roman" w:hAnsi="Arial Narrow" w:cs="Times New Roman"/>
          <w:lang w:eastAsia="pl-PL"/>
        </w:rPr>
        <w:t>godzinę spotkania rozumie się 45</w:t>
      </w:r>
      <w:r w:rsidR="00F0358A" w:rsidRPr="00F0358A">
        <w:rPr>
          <w:rFonts w:ascii="Arial Narrow" w:eastAsia="Times New Roman" w:hAnsi="Arial Narrow" w:cs="Times New Roman"/>
          <w:lang w:eastAsia="pl-PL"/>
        </w:rPr>
        <w:t xml:space="preserve"> minut. Do czasu zajęć nie wlicza się przerw.</w:t>
      </w:r>
    </w:p>
    <w:p w14:paraId="49EB077A" w14:textId="5BC435A0" w:rsidR="006D14C2" w:rsidRPr="00F0358A" w:rsidRDefault="006D14C2" w:rsidP="006D14C2">
      <w:pPr>
        <w:spacing w:before="100" w:beforeAutospacing="1" w:after="100" w:afterAutospacing="1"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 xml:space="preserve">Szkolenia </w:t>
      </w:r>
      <w:r w:rsidRPr="006D14C2">
        <w:rPr>
          <w:rFonts w:ascii="Arial Narrow" w:eastAsia="Times New Roman" w:hAnsi="Arial Narrow" w:cs="Times New Roman"/>
          <w:lang w:eastAsia="pl-PL"/>
        </w:rPr>
        <w:t>zakończone egzaminem umożl</w:t>
      </w:r>
      <w:r>
        <w:rPr>
          <w:rFonts w:ascii="Arial Narrow" w:eastAsia="Times New Roman" w:hAnsi="Arial Narrow" w:cs="Times New Roman"/>
          <w:lang w:eastAsia="pl-PL"/>
        </w:rPr>
        <w:t xml:space="preserve">iwiającym uzyskanie certyfikatu </w:t>
      </w:r>
      <w:r w:rsidR="0000562B" w:rsidRPr="0000562B">
        <w:rPr>
          <w:rFonts w:ascii="Arial Narrow" w:eastAsia="Times New Roman" w:hAnsi="Arial Narrow" w:cs="Times New Roman"/>
          <w:lang w:eastAsia="pl-PL"/>
        </w:rPr>
        <w:t>ECDL PTI Standard</w:t>
      </w:r>
      <w:r w:rsidRPr="006D14C2">
        <w:rPr>
          <w:rFonts w:ascii="Arial Narrow" w:eastAsia="Times New Roman" w:hAnsi="Arial Narrow" w:cs="Times New Roman"/>
          <w:lang w:eastAsia="pl-PL"/>
        </w:rPr>
        <w:t xml:space="preserve"> potwierdzającym uzyskane </w:t>
      </w:r>
      <w:r w:rsidRPr="00970EDA">
        <w:rPr>
          <w:rFonts w:ascii="Arial Narrow" w:eastAsia="Times New Roman" w:hAnsi="Arial Narrow" w:cs="Times New Roman"/>
          <w:lang w:eastAsia="pl-PL"/>
        </w:rPr>
        <w:t>k</w:t>
      </w:r>
      <w:r w:rsidR="00356981">
        <w:rPr>
          <w:rFonts w:ascii="Arial Narrow" w:eastAsia="Times New Roman" w:hAnsi="Arial Narrow" w:cs="Times New Roman"/>
          <w:lang w:eastAsia="pl-PL"/>
        </w:rPr>
        <w:t>walifikacje</w:t>
      </w:r>
      <w:r w:rsidR="0000562B">
        <w:rPr>
          <w:rFonts w:ascii="Arial Narrow" w:eastAsia="Times New Roman" w:hAnsi="Arial Narrow" w:cs="Times New Roman"/>
          <w:lang w:eastAsia="pl-PL"/>
        </w:rPr>
        <w:t xml:space="preserve"> (egzamin zewnętrzny dla 2</w:t>
      </w:r>
      <w:r w:rsidR="007C1D61">
        <w:rPr>
          <w:rFonts w:ascii="Arial Narrow" w:eastAsia="Times New Roman" w:hAnsi="Arial Narrow" w:cs="Times New Roman"/>
          <w:lang w:eastAsia="pl-PL"/>
        </w:rPr>
        <w:t>0 Uczestników Projektu)</w:t>
      </w:r>
      <w:r w:rsidR="00CE4E8D">
        <w:rPr>
          <w:rFonts w:ascii="Arial Narrow" w:eastAsia="Times New Roman" w:hAnsi="Arial Narrow" w:cs="Times New Roman"/>
          <w:lang w:eastAsia="pl-PL"/>
        </w:rPr>
        <w:t xml:space="preserve">, po zakończonym szkoleniu </w:t>
      </w:r>
      <w:r w:rsidR="0000562B" w:rsidRPr="0000562B">
        <w:rPr>
          <w:rFonts w:ascii="Arial Narrow" w:eastAsia="Times New Roman" w:hAnsi="Arial Narrow" w:cs="Times New Roman"/>
          <w:lang w:eastAsia="pl-PL"/>
        </w:rPr>
        <w:t>„Operator edytorów tekstu</w:t>
      </w:r>
      <w:r w:rsidR="00B37C1A">
        <w:rPr>
          <w:rFonts w:ascii="Arial Narrow" w:eastAsia="Times New Roman" w:hAnsi="Arial Narrow" w:cs="Times New Roman"/>
          <w:lang w:eastAsia="pl-PL"/>
        </w:rPr>
        <w:br/>
      </w:r>
      <w:r w:rsidR="0000562B" w:rsidRPr="0000562B">
        <w:rPr>
          <w:rFonts w:ascii="Arial Narrow" w:eastAsia="Times New Roman" w:hAnsi="Arial Narrow" w:cs="Times New Roman"/>
          <w:lang w:eastAsia="pl-PL"/>
        </w:rPr>
        <w:t>i wprowadzania danych”</w:t>
      </w:r>
      <w:r w:rsidR="00CE4E8D">
        <w:rPr>
          <w:rFonts w:ascii="Arial Narrow" w:eastAsia="Times New Roman" w:hAnsi="Arial Narrow" w:cs="Times New Roman"/>
          <w:lang w:eastAsia="pl-PL"/>
        </w:rPr>
        <w:t>.</w:t>
      </w:r>
    </w:p>
    <w:p w14:paraId="129267DD" w14:textId="77777777" w:rsidR="00F0358A" w:rsidRPr="00F0358A" w:rsidRDefault="00F0358A" w:rsidP="00A13C00">
      <w:pPr>
        <w:spacing w:after="0" w:line="276" w:lineRule="auto"/>
        <w:jc w:val="both"/>
        <w:rPr>
          <w:rFonts w:ascii="Arial Narrow" w:eastAsia="Times New Roman" w:hAnsi="Arial Narrow" w:cs="Arial"/>
          <w:lang w:eastAsia="pl-PL"/>
        </w:rPr>
      </w:pPr>
      <w:r w:rsidRPr="00F0358A">
        <w:rPr>
          <w:rFonts w:ascii="Arial Narrow" w:eastAsia="Times New Roman" w:hAnsi="Arial Narrow" w:cs="Arial"/>
          <w:lang w:eastAsia="pl-PL"/>
        </w:rPr>
        <w:t>Wykonawca zobowiązuje się w toku realizacji umowy do bezwzględnego stosowania Wytycznych w zakresie kwalifikowalności wydatków w ramach Europejskiego Funduszu Rozwoju Regionalnego, Europejskiego Funduszu Społecznego oraz Funduszu Spójności na lata 2014 – 2020.</w:t>
      </w:r>
    </w:p>
    <w:p w14:paraId="3FC49CE8" w14:textId="77777777" w:rsidR="0076331E" w:rsidRDefault="0076331E" w:rsidP="00A13C00">
      <w:pPr>
        <w:spacing w:before="100" w:beforeAutospacing="1" w:after="100" w:afterAutospacing="1" w:line="276" w:lineRule="auto"/>
        <w:jc w:val="both"/>
        <w:rPr>
          <w:rFonts w:ascii="Arial Narrow" w:eastAsia="Times New Roman" w:hAnsi="Arial Narrow" w:cs="Times New Roman"/>
          <w:b/>
          <w:u w:val="single"/>
          <w:lang w:eastAsia="pl-PL"/>
        </w:rPr>
      </w:pPr>
    </w:p>
    <w:p w14:paraId="4DE69E96" w14:textId="77777777" w:rsidR="00F0358A" w:rsidRPr="00F0358A" w:rsidRDefault="00F0358A" w:rsidP="00A13C00">
      <w:pPr>
        <w:spacing w:before="100" w:beforeAutospacing="1" w:after="100" w:afterAutospacing="1" w:line="276" w:lineRule="auto"/>
        <w:jc w:val="both"/>
        <w:rPr>
          <w:rFonts w:ascii="Arial Narrow" w:eastAsia="Times New Roman" w:hAnsi="Arial Narrow" w:cs="Calibri"/>
          <w:b/>
          <w:u w:val="single"/>
          <w:lang w:eastAsia="pl-PL"/>
        </w:rPr>
      </w:pPr>
      <w:r w:rsidRPr="00F0358A">
        <w:rPr>
          <w:rFonts w:ascii="Arial Narrow" w:eastAsia="Times New Roman" w:hAnsi="Arial Narrow" w:cs="Times New Roman"/>
          <w:b/>
          <w:u w:val="single"/>
          <w:lang w:eastAsia="pl-PL"/>
        </w:rPr>
        <w:t>Zamawiający dopuszcza możliwość składania ofert częściowych.</w:t>
      </w:r>
    </w:p>
    <w:p w14:paraId="5C885295" w14:textId="4CE2BB63" w:rsidR="0076331E" w:rsidRPr="00B37C1A" w:rsidRDefault="0000562B" w:rsidP="0000562B">
      <w:pPr>
        <w:pStyle w:val="Akapitzlist"/>
        <w:numPr>
          <w:ilvl w:val="0"/>
          <w:numId w:val="16"/>
        </w:numPr>
        <w:spacing w:after="0" w:line="276" w:lineRule="auto"/>
        <w:rPr>
          <w:rFonts w:ascii="Arial Narrow" w:eastAsia="Times New Roman" w:hAnsi="Arial Narrow" w:cs="Arial"/>
          <w:b/>
          <w:lang w:eastAsia="pl-PL"/>
        </w:rPr>
      </w:pPr>
      <w:r w:rsidRPr="00B37C1A">
        <w:rPr>
          <w:rFonts w:ascii="Arial Narrow" w:eastAsia="Times New Roman" w:hAnsi="Arial Narrow" w:cs="Arial"/>
          <w:b/>
          <w:lang w:eastAsia="pl-PL"/>
        </w:rPr>
        <w:t>Część I - Przeprowadzenie szkolenia</w:t>
      </w:r>
      <w:r w:rsidR="00EC24A3" w:rsidRPr="00B37C1A">
        <w:rPr>
          <w:rFonts w:ascii="Arial Narrow" w:eastAsia="Times New Roman" w:hAnsi="Arial Narrow" w:cs="Arial"/>
          <w:b/>
          <w:lang w:eastAsia="pl-PL"/>
        </w:rPr>
        <w:t xml:space="preserve"> </w:t>
      </w:r>
      <w:r w:rsidRPr="00B37C1A">
        <w:rPr>
          <w:rFonts w:ascii="Arial Narrow" w:eastAsia="Times New Roman" w:hAnsi="Arial Narrow" w:cs="Arial"/>
          <w:b/>
          <w:lang w:eastAsia="pl-PL"/>
        </w:rPr>
        <w:t>„Operator edytorów tekstu i wprowadzania danych”</w:t>
      </w:r>
      <w:r w:rsidR="0076331E" w:rsidRPr="00B37C1A">
        <w:rPr>
          <w:rFonts w:ascii="Arial Narrow" w:eastAsia="Times New Roman" w:hAnsi="Arial Narrow" w:cs="Arial"/>
          <w:b/>
          <w:lang w:eastAsia="pl-PL"/>
        </w:rPr>
        <w:t>:</w:t>
      </w:r>
    </w:p>
    <w:p w14:paraId="66989BB3" w14:textId="6A886B83" w:rsidR="00EC24A3" w:rsidRPr="00B37C1A" w:rsidRDefault="0000562B" w:rsidP="0088368B">
      <w:pPr>
        <w:pStyle w:val="Akapitzlist"/>
        <w:numPr>
          <w:ilvl w:val="0"/>
          <w:numId w:val="17"/>
        </w:numPr>
        <w:spacing w:after="0" w:line="360" w:lineRule="auto"/>
        <w:rPr>
          <w:rFonts w:ascii="Arial Narrow" w:eastAsia="Times New Roman" w:hAnsi="Arial Narrow" w:cs="Arial"/>
          <w:b/>
          <w:lang w:eastAsia="pl-PL"/>
        </w:rPr>
      </w:pPr>
      <w:r w:rsidRPr="00B37C1A">
        <w:rPr>
          <w:rFonts w:ascii="Arial Narrow" w:eastAsia="Times New Roman" w:hAnsi="Arial Narrow" w:cs="Arial"/>
          <w:b/>
          <w:lang w:eastAsia="pl-PL"/>
        </w:rPr>
        <w:t>Szkolenie dla 2 grup (10 osobowych) x 100 h = 200</w:t>
      </w:r>
      <w:r w:rsidR="0076331E" w:rsidRPr="00B37C1A">
        <w:rPr>
          <w:rFonts w:ascii="Arial Narrow" w:eastAsia="Times New Roman" w:hAnsi="Arial Narrow" w:cs="Arial"/>
          <w:b/>
          <w:lang w:eastAsia="pl-PL"/>
        </w:rPr>
        <w:t xml:space="preserve"> h</w:t>
      </w:r>
    </w:p>
    <w:p w14:paraId="140DE370" w14:textId="14B5A768" w:rsidR="00EC24A3" w:rsidRPr="00B37C1A" w:rsidRDefault="0000562B" w:rsidP="0000562B">
      <w:pPr>
        <w:pStyle w:val="Akapitzlist"/>
        <w:numPr>
          <w:ilvl w:val="0"/>
          <w:numId w:val="16"/>
        </w:numPr>
        <w:spacing w:before="240" w:after="0" w:line="360" w:lineRule="auto"/>
        <w:rPr>
          <w:rFonts w:ascii="Arial Narrow" w:eastAsia="Times New Roman" w:hAnsi="Arial Narrow" w:cs="Arial"/>
          <w:b/>
          <w:lang w:eastAsia="pl-PL"/>
        </w:rPr>
      </w:pPr>
      <w:r w:rsidRPr="00B37C1A">
        <w:rPr>
          <w:rFonts w:ascii="Arial Narrow" w:eastAsia="Times New Roman" w:hAnsi="Arial Narrow" w:cs="Arial"/>
          <w:b/>
          <w:lang w:eastAsia="pl-PL"/>
        </w:rPr>
        <w:t>Część II - P</w:t>
      </w:r>
      <w:r w:rsidR="00EC24A3" w:rsidRPr="00B37C1A">
        <w:rPr>
          <w:rFonts w:ascii="Arial Narrow" w:eastAsia="Times New Roman" w:hAnsi="Arial Narrow" w:cs="Arial"/>
          <w:b/>
          <w:lang w:eastAsia="pl-PL"/>
        </w:rPr>
        <w:t>rzeprowadzenie egzaminu zewnętrznego</w:t>
      </w:r>
      <w:r w:rsidR="00A903B2" w:rsidRPr="00B37C1A">
        <w:rPr>
          <w:rFonts w:ascii="Arial Narrow" w:eastAsia="Times New Roman" w:hAnsi="Arial Narrow" w:cs="Arial"/>
          <w:b/>
          <w:lang w:eastAsia="pl-PL"/>
        </w:rPr>
        <w:t xml:space="preserve"> </w:t>
      </w:r>
      <w:r w:rsidRPr="00B37C1A">
        <w:rPr>
          <w:rFonts w:ascii="Arial Narrow" w:eastAsia="Times New Roman" w:hAnsi="Arial Narrow" w:cs="Arial"/>
          <w:b/>
          <w:lang w:eastAsia="pl-PL"/>
        </w:rPr>
        <w:t>ECDL PTI Standard dla 2</w:t>
      </w:r>
      <w:r w:rsidR="00EC24A3" w:rsidRPr="00B37C1A">
        <w:rPr>
          <w:rFonts w:ascii="Arial Narrow" w:eastAsia="Times New Roman" w:hAnsi="Arial Narrow" w:cs="Arial"/>
          <w:b/>
          <w:lang w:eastAsia="pl-PL"/>
        </w:rPr>
        <w:t>0 osób.</w:t>
      </w:r>
    </w:p>
    <w:p w14:paraId="36BF3D1E" w14:textId="77777777" w:rsidR="00EC24A3" w:rsidRDefault="00EC24A3" w:rsidP="00EC24A3">
      <w:pPr>
        <w:spacing w:after="0" w:line="276" w:lineRule="auto"/>
        <w:jc w:val="both"/>
        <w:rPr>
          <w:rFonts w:ascii="Arial Narrow" w:eastAsia="Times New Roman" w:hAnsi="Arial Narrow" w:cs="Arial"/>
          <w:lang w:eastAsia="pl-PL"/>
        </w:rPr>
      </w:pPr>
    </w:p>
    <w:p w14:paraId="466B5045" w14:textId="2B6FACBE" w:rsidR="0000562B" w:rsidRDefault="00F0358A" w:rsidP="0000562B">
      <w:pPr>
        <w:spacing w:after="0" w:line="276" w:lineRule="auto"/>
        <w:jc w:val="both"/>
        <w:rPr>
          <w:rFonts w:ascii="Arial Narrow" w:eastAsia="Times New Roman" w:hAnsi="Arial Narrow" w:cs="Arial"/>
          <w:b/>
          <w:lang w:eastAsia="pl-PL"/>
        </w:rPr>
      </w:pPr>
      <w:r w:rsidRPr="00F0358A">
        <w:rPr>
          <w:rFonts w:ascii="Arial Narrow" w:eastAsia="Times New Roman" w:hAnsi="Arial Narrow" w:cs="Arial"/>
          <w:lang w:eastAsia="pl-PL"/>
        </w:rPr>
        <w:t xml:space="preserve">Zamawiający przewiduje zrealizować całość </w:t>
      </w:r>
      <w:r w:rsidR="00EC24A3">
        <w:rPr>
          <w:rFonts w:ascii="Arial Narrow" w:eastAsia="Times New Roman" w:hAnsi="Arial Narrow" w:cs="Arial"/>
          <w:lang w:eastAsia="pl-PL"/>
        </w:rPr>
        <w:t>usługi</w:t>
      </w:r>
      <w:r w:rsidRPr="00F0358A">
        <w:rPr>
          <w:rFonts w:ascii="Arial Narrow" w:eastAsia="Times New Roman" w:hAnsi="Arial Narrow" w:cs="Arial"/>
          <w:lang w:eastAsia="pl-PL"/>
        </w:rPr>
        <w:t xml:space="preserve"> w terminie </w:t>
      </w:r>
      <w:r w:rsidR="0000562B" w:rsidRPr="0000562B">
        <w:rPr>
          <w:rFonts w:ascii="Arial Narrow" w:eastAsia="Times New Roman" w:hAnsi="Arial Narrow" w:cs="Arial"/>
          <w:b/>
          <w:lang w:eastAsia="pl-PL"/>
        </w:rPr>
        <w:t>listopad 2016</w:t>
      </w:r>
      <w:r w:rsidR="0000562B">
        <w:rPr>
          <w:rFonts w:ascii="Arial Narrow" w:eastAsia="Times New Roman" w:hAnsi="Arial Narrow" w:cs="Arial"/>
          <w:b/>
          <w:lang w:eastAsia="pl-PL"/>
        </w:rPr>
        <w:t xml:space="preserve"> r.</w:t>
      </w:r>
      <w:r w:rsidR="0000562B" w:rsidRPr="0000562B">
        <w:rPr>
          <w:rFonts w:ascii="Arial Narrow" w:eastAsia="Times New Roman" w:hAnsi="Arial Narrow" w:cs="Arial"/>
          <w:b/>
          <w:lang w:eastAsia="pl-PL"/>
        </w:rPr>
        <w:t xml:space="preserve"> – marzec 2017</w:t>
      </w:r>
      <w:r w:rsidR="0000562B">
        <w:rPr>
          <w:rFonts w:ascii="Arial Narrow" w:eastAsia="Times New Roman" w:hAnsi="Arial Narrow" w:cs="Arial"/>
          <w:b/>
          <w:lang w:eastAsia="pl-PL"/>
        </w:rPr>
        <w:t xml:space="preserve"> r.</w:t>
      </w:r>
    </w:p>
    <w:p w14:paraId="1A863981" w14:textId="77777777" w:rsidR="0000562B" w:rsidRDefault="0000562B" w:rsidP="0000562B">
      <w:pPr>
        <w:spacing w:after="0" w:line="276" w:lineRule="auto"/>
        <w:jc w:val="both"/>
        <w:rPr>
          <w:rFonts w:ascii="Arial Narrow" w:eastAsia="Times New Roman" w:hAnsi="Arial Narrow" w:cs="Arial"/>
          <w:b/>
          <w:lang w:eastAsia="pl-PL"/>
        </w:rPr>
      </w:pPr>
    </w:p>
    <w:p w14:paraId="1ED273B7" w14:textId="1DF35164" w:rsidR="00F0358A" w:rsidRPr="00F0358A" w:rsidRDefault="00F0358A" w:rsidP="0000562B">
      <w:pPr>
        <w:spacing w:after="0" w:line="276" w:lineRule="auto"/>
        <w:jc w:val="both"/>
        <w:rPr>
          <w:rFonts w:ascii="Arial Narrow" w:eastAsia="Times New Roman" w:hAnsi="Arial Narrow" w:cs="Calibri"/>
          <w:b/>
          <w:lang w:eastAsia="pl-PL"/>
        </w:rPr>
      </w:pPr>
      <w:r w:rsidRPr="00F0358A">
        <w:rPr>
          <w:rFonts w:ascii="Arial Narrow" w:eastAsia="Times New Roman" w:hAnsi="Arial Narrow" w:cs="Calibri"/>
          <w:b/>
          <w:lang w:eastAsia="pl-PL"/>
        </w:rPr>
        <w:t>Informacje dodatkowe dotyczące przedmiotu zamówienia:</w:t>
      </w:r>
    </w:p>
    <w:p w14:paraId="40A9C803" w14:textId="114A266D" w:rsidR="00EC24A3" w:rsidRDefault="00F0358A" w:rsidP="00226E38">
      <w:pPr>
        <w:spacing w:after="0" w:line="276" w:lineRule="auto"/>
        <w:jc w:val="both"/>
        <w:rPr>
          <w:rFonts w:ascii="Arial Narrow" w:eastAsia="Times New Roman" w:hAnsi="Arial Narrow" w:cs="Calibri"/>
          <w:lang w:eastAsia="pl-PL"/>
        </w:rPr>
      </w:pPr>
      <w:r w:rsidRPr="00F0358A">
        <w:rPr>
          <w:rFonts w:ascii="Arial Narrow" w:eastAsia="Times New Roman" w:hAnsi="Arial Narrow" w:cs="Arial"/>
          <w:lang w:eastAsia="pl-PL"/>
        </w:rPr>
        <w:t xml:space="preserve">Koszty administracyjne związane z organizacją </w:t>
      </w:r>
      <w:r w:rsidR="00356981">
        <w:rPr>
          <w:rFonts w:ascii="Arial Narrow" w:eastAsia="Times New Roman" w:hAnsi="Arial Narrow" w:cs="Arial"/>
          <w:lang w:eastAsia="pl-PL"/>
        </w:rPr>
        <w:t xml:space="preserve">i przeprowadzeniem </w:t>
      </w:r>
      <w:r w:rsidRPr="00F0358A">
        <w:rPr>
          <w:rFonts w:ascii="Arial Narrow" w:eastAsia="Times New Roman" w:hAnsi="Arial Narrow" w:cs="Arial"/>
          <w:lang w:eastAsia="pl-PL"/>
        </w:rPr>
        <w:t xml:space="preserve">zajęć </w:t>
      </w:r>
      <w:r w:rsidR="00CE4E8D">
        <w:rPr>
          <w:rFonts w:ascii="Arial Narrow" w:eastAsia="Times New Roman" w:hAnsi="Arial Narrow" w:cs="Arial"/>
          <w:lang w:eastAsia="pl-PL"/>
        </w:rPr>
        <w:t>i</w:t>
      </w:r>
      <w:r w:rsidR="00FB6F0F">
        <w:rPr>
          <w:rFonts w:ascii="Arial Narrow" w:eastAsia="Times New Roman" w:hAnsi="Arial Narrow" w:cs="Arial"/>
          <w:lang w:eastAsia="pl-PL"/>
        </w:rPr>
        <w:t>/lub</w:t>
      </w:r>
      <w:r w:rsidR="00CE4E8D">
        <w:rPr>
          <w:rFonts w:ascii="Arial Narrow" w:eastAsia="Times New Roman" w:hAnsi="Arial Narrow" w:cs="Arial"/>
          <w:lang w:eastAsia="pl-PL"/>
        </w:rPr>
        <w:t xml:space="preserve"> egzaminu </w:t>
      </w:r>
      <w:r w:rsidRPr="00F0358A">
        <w:rPr>
          <w:rFonts w:ascii="Arial Narrow" w:eastAsia="Times New Roman" w:hAnsi="Arial Narrow" w:cs="Arial"/>
          <w:lang w:eastAsia="pl-PL"/>
        </w:rPr>
        <w:t xml:space="preserve">pokrywa Zamawiający. Wykonawca pokrywa koszty dojazdu na </w:t>
      </w:r>
      <w:r w:rsidR="0076331E">
        <w:rPr>
          <w:rFonts w:ascii="Arial Narrow" w:eastAsia="Times New Roman" w:hAnsi="Arial Narrow" w:cs="Arial"/>
          <w:lang w:eastAsia="pl-PL"/>
        </w:rPr>
        <w:t>szkolenie</w:t>
      </w:r>
      <w:r w:rsidR="00CE4E8D">
        <w:rPr>
          <w:rFonts w:ascii="Arial Narrow" w:eastAsia="Times New Roman" w:hAnsi="Arial Narrow" w:cs="Arial"/>
          <w:lang w:eastAsia="pl-PL"/>
        </w:rPr>
        <w:t xml:space="preserve">, zapewnienia </w:t>
      </w:r>
      <w:r w:rsidR="00CA103D">
        <w:rPr>
          <w:rFonts w:ascii="Arial Narrow" w:eastAsia="Times New Roman" w:hAnsi="Arial Narrow" w:cs="Arial"/>
          <w:lang w:eastAsia="pl-PL"/>
        </w:rPr>
        <w:t>materiałów dydaktycznych</w:t>
      </w:r>
      <w:r w:rsidR="00B37C1A">
        <w:rPr>
          <w:rFonts w:ascii="Arial Narrow" w:eastAsia="Times New Roman" w:hAnsi="Arial Narrow" w:cs="Arial"/>
          <w:lang w:eastAsia="pl-PL"/>
        </w:rPr>
        <w:t xml:space="preserve"> w postaci skryptu</w:t>
      </w:r>
      <w:r w:rsidR="00CE4E8D">
        <w:rPr>
          <w:rFonts w:ascii="Arial Narrow" w:eastAsia="Times New Roman" w:hAnsi="Arial Narrow" w:cs="Arial"/>
          <w:lang w:eastAsia="pl-PL"/>
        </w:rPr>
        <w:t xml:space="preserve"> i sprzętu niezbędnego do przeprowadzenia szkoleń i</w:t>
      </w:r>
      <w:r w:rsidR="00CA103D">
        <w:rPr>
          <w:rFonts w:ascii="Arial Narrow" w:eastAsia="Times New Roman" w:hAnsi="Arial Narrow" w:cs="Arial"/>
          <w:lang w:eastAsia="pl-PL"/>
        </w:rPr>
        <w:t>/lub</w:t>
      </w:r>
      <w:r w:rsidR="00CE4E8D">
        <w:rPr>
          <w:rFonts w:ascii="Arial Narrow" w:eastAsia="Times New Roman" w:hAnsi="Arial Narrow" w:cs="Arial"/>
          <w:lang w:eastAsia="pl-PL"/>
        </w:rPr>
        <w:t xml:space="preserve"> egzaminu </w:t>
      </w:r>
      <w:r w:rsidR="0000562B" w:rsidRPr="0000562B">
        <w:rPr>
          <w:rFonts w:ascii="Arial Narrow" w:eastAsia="Times New Roman" w:hAnsi="Arial Narrow" w:cs="Arial"/>
          <w:lang w:eastAsia="pl-PL"/>
        </w:rPr>
        <w:t>ECDL PTI Standard</w:t>
      </w:r>
      <w:r w:rsidR="00EC24A3">
        <w:rPr>
          <w:rFonts w:ascii="Arial Narrow" w:eastAsia="Times New Roman" w:hAnsi="Arial Narrow" w:cs="Arial"/>
          <w:lang w:eastAsia="pl-PL"/>
        </w:rPr>
        <w:t xml:space="preserve">. </w:t>
      </w:r>
      <w:r w:rsidR="0076331E" w:rsidRPr="0076331E">
        <w:rPr>
          <w:rFonts w:ascii="Arial Narrow" w:eastAsia="Times New Roman" w:hAnsi="Arial Narrow" w:cs="Calibri"/>
          <w:lang w:eastAsia="pl-PL"/>
        </w:rPr>
        <w:t>Zamawiający przekaże Wykonawcy dokumentację szkoleniową (dziennik zajęć, listy obecności</w:t>
      </w:r>
      <w:r w:rsidR="00871CB8">
        <w:rPr>
          <w:rFonts w:ascii="Arial Narrow" w:eastAsia="Times New Roman" w:hAnsi="Arial Narrow" w:cs="Calibri"/>
          <w:lang w:eastAsia="pl-PL"/>
        </w:rPr>
        <w:t xml:space="preserve">, </w:t>
      </w:r>
      <w:r w:rsidR="00FB6F0F">
        <w:rPr>
          <w:rFonts w:ascii="Arial Narrow" w:eastAsia="Times New Roman" w:hAnsi="Arial Narrow" w:cs="Calibri"/>
          <w:lang w:eastAsia="pl-PL"/>
        </w:rPr>
        <w:t>potwierdzenia odbioru mate</w:t>
      </w:r>
      <w:r w:rsidR="0000562B">
        <w:rPr>
          <w:rFonts w:ascii="Arial Narrow" w:eastAsia="Times New Roman" w:hAnsi="Arial Narrow" w:cs="Calibri"/>
          <w:lang w:eastAsia="pl-PL"/>
        </w:rPr>
        <w:t>riałów szkoleniowych/biurowych</w:t>
      </w:r>
      <w:r w:rsidR="00FB6F0F">
        <w:rPr>
          <w:rFonts w:ascii="Arial Narrow" w:eastAsia="Times New Roman" w:hAnsi="Arial Narrow" w:cs="Calibri"/>
          <w:lang w:eastAsia="pl-PL"/>
        </w:rPr>
        <w:t>, 1 egzemplarz materiałów</w:t>
      </w:r>
      <w:r w:rsidR="00871CB8">
        <w:rPr>
          <w:rFonts w:ascii="Arial Narrow" w:eastAsia="Times New Roman" w:hAnsi="Arial Narrow" w:cs="Calibri"/>
          <w:lang w:eastAsia="pl-PL"/>
        </w:rPr>
        <w:t xml:space="preserve"> szkoleniow</w:t>
      </w:r>
      <w:r w:rsidR="00FB6F0F">
        <w:rPr>
          <w:rFonts w:ascii="Arial Narrow" w:eastAsia="Times New Roman" w:hAnsi="Arial Narrow" w:cs="Calibri"/>
          <w:lang w:eastAsia="pl-PL"/>
        </w:rPr>
        <w:t>ych do dokumentacji Zamawiającego</w:t>
      </w:r>
      <w:r w:rsidR="0076331E" w:rsidRPr="0076331E">
        <w:rPr>
          <w:rFonts w:ascii="Arial Narrow" w:eastAsia="Times New Roman" w:hAnsi="Arial Narrow" w:cs="Calibri"/>
          <w:lang w:eastAsia="pl-PL"/>
        </w:rPr>
        <w:t>)</w:t>
      </w:r>
      <w:r w:rsidR="00226E38">
        <w:rPr>
          <w:rFonts w:ascii="Arial Narrow" w:eastAsia="Times New Roman" w:hAnsi="Arial Narrow" w:cs="Calibri"/>
          <w:lang w:eastAsia="pl-PL"/>
        </w:rPr>
        <w:t>.</w:t>
      </w:r>
    </w:p>
    <w:p w14:paraId="464F6DA6" w14:textId="77777777" w:rsidR="0000562B" w:rsidRDefault="0000562B" w:rsidP="00226E38">
      <w:pPr>
        <w:spacing w:after="0" w:line="276" w:lineRule="auto"/>
        <w:jc w:val="both"/>
        <w:rPr>
          <w:rFonts w:ascii="Arial Narrow" w:eastAsia="Times New Roman" w:hAnsi="Arial Narrow" w:cs="Calibri"/>
          <w:lang w:eastAsia="pl-PL"/>
        </w:rPr>
      </w:pPr>
    </w:p>
    <w:p w14:paraId="702E56D0" w14:textId="77777777" w:rsidR="0000562B" w:rsidRDefault="0000562B" w:rsidP="00226E38">
      <w:pPr>
        <w:spacing w:after="0" w:line="276" w:lineRule="auto"/>
        <w:jc w:val="both"/>
        <w:rPr>
          <w:rFonts w:ascii="Arial Narrow" w:eastAsia="Times New Roman" w:hAnsi="Arial Narrow" w:cs="Calibri"/>
          <w:lang w:eastAsia="pl-PL"/>
        </w:rPr>
      </w:pPr>
    </w:p>
    <w:p w14:paraId="3CC55DC7" w14:textId="77777777" w:rsidR="0000562B" w:rsidRDefault="0000562B" w:rsidP="00226E38">
      <w:pPr>
        <w:spacing w:after="0" w:line="276" w:lineRule="auto"/>
        <w:jc w:val="both"/>
        <w:rPr>
          <w:rFonts w:ascii="Arial Narrow" w:eastAsia="Times New Roman" w:hAnsi="Arial Narrow" w:cs="Calibri"/>
          <w:lang w:eastAsia="pl-PL"/>
        </w:rPr>
      </w:pPr>
    </w:p>
    <w:p w14:paraId="49A77840" w14:textId="03EFC411" w:rsidR="00B5644B" w:rsidRPr="00226E38" w:rsidRDefault="0000562B" w:rsidP="00226E38">
      <w:pPr>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 xml:space="preserve"> </w:t>
      </w:r>
    </w:p>
    <w:p w14:paraId="5AC89A4E" w14:textId="77777777" w:rsidR="00F0358A" w:rsidRPr="00F0358A" w:rsidRDefault="00F0358A" w:rsidP="0088368B">
      <w:pPr>
        <w:numPr>
          <w:ilvl w:val="0"/>
          <w:numId w:val="1"/>
        </w:numPr>
        <w:tabs>
          <w:tab w:val="left" w:pos="284"/>
        </w:tabs>
        <w:spacing w:after="120" w:line="276" w:lineRule="auto"/>
        <w:ind w:hanging="284"/>
        <w:jc w:val="both"/>
        <w:rPr>
          <w:rFonts w:ascii="Arial Narrow" w:eastAsia="Times New Roman" w:hAnsi="Arial Narrow" w:cs="Arial"/>
          <w:b/>
          <w:lang w:eastAsia="pl-PL"/>
        </w:rPr>
      </w:pPr>
      <w:r w:rsidRPr="00F0358A">
        <w:rPr>
          <w:rFonts w:ascii="Arial Narrow" w:eastAsia="Times New Roman" w:hAnsi="Arial Narrow" w:cs="Arial"/>
          <w:b/>
          <w:lang w:eastAsia="pl-PL"/>
        </w:rPr>
        <w:t>OKREŚLENIE WARUNKÓW ZMIANY ZAMÓWIENIA</w:t>
      </w:r>
    </w:p>
    <w:p w14:paraId="5CD487A3" w14:textId="77777777" w:rsidR="00F0358A" w:rsidRPr="00871CB8" w:rsidRDefault="00F0358A" w:rsidP="0088368B">
      <w:pPr>
        <w:pStyle w:val="Akapitzlist"/>
        <w:numPr>
          <w:ilvl w:val="0"/>
          <w:numId w:val="14"/>
        </w:numPr>
        <w:spacing w:after="0" w:line="276" w:lineRule="auto"/>
        <w:jc w:val="both"/>
        <w:rPr>
          <w:rFonts w:ascii="Arial Narrow" w:eastAsia="Times New Roman" w:hAnsi="Arial Narrow" w:cs="Arial"/>
          <w:lang w:eastAsia="pl-PL"/>
        </w:rPr>
      </w:pPr>
      <w:r w:rsidRPr="00871CB8">
        <w:rPr>
          <w:rFonts w:ascii="Arial Narrow" w:eastAsia="Times New Roman" w:hAnsi="Arial Narrow" w:cs="Arial"/>
          <w:lang w:eastAsia="pl-PL"/>
        </w:rPr>
        <w:t>W przypadku zaistnienia sytuacji związanej z potrzebą dokonania stosownych zmian w umowie w celu właściwej realizacji zamówienia publicznego zastrzega się możliwość dokonania niniejszych zmian w drodze aneksu do umowy. Zakres zmian może dotyczyć:</w:t>
      </w:r>
    </w:p>
    <w:p w14:paraId="6064683B" w14:textId="77777777" w:rsidR="007071E1" w:rsidRDefault="00F0358A" w:rsidP="0088368B">
      <w:pPr>
        <w:pStyle w:val="Akapitzlist"/>
        <w:numPr>
          <w:ilvl w:val="1"/>
          <w:numId w:val="2"/>
        </w:numPr>
        <w:spacing w:after="0" w:line="276" w:lineRule="auto"/>
        <w:jc w:val="both"/>
        <w:rPr>
          <w:rFonts w:ascii="Arial Narrow" w:eastAsia="Times New Roman" w:hAnsi="Arial Narrow" w:cs="Times New Roman"/>
          <w:lang w:eastAsia="pl-PL"/>
        </w:rPr>
      </w:pPr>
      <w:r w:rsidRPr="00F0358A">
        <w:rPr>
          <w:rFonts w:ascii="Arial Narrow" w:eastAsia="Times New Roman" w:hAnsi="Arial Narrow" w:cs="Times New Roman"/>
          <w:lang w:eastAsia="pl-PL"/>
        </w:rPr>
        <w:t>okresu i harmonogramu realizacji umowy,</w:t>
      </w:r>
    </w:p>
    <w:p w14:paraId="06FF8E7B" w14:textId="77777777" w:rsidR="007071E1" w:rsidRDefault="00F0358A" w:rsidP="0088368B">
      <w:pPr>
        <w:pStyle w:val="Akapitzlist"/>
        <w:numPr>
          <w:ilvl w:val="1"/>
          <w:numId w:val="2"/>
        </w:numPr>
        <w:spacing w:after="0" w:line="276" w:lineRule="auto"/>
        <w:jc w:val="both"/>
        <w:rPr>
          <w:rFonts w:ascii="Arial Narrow" w:eastAsia="Times New Roman" w:hAnsi="Arial Narrow" w:cs="Times New Roman"/>
          <w:lang w:eastAsia="pl-PL"/>
        </w:rPr>
      </w:pPr>
      <w:r w:rsidRPr="007071E1">
        <w:rPr>
          <w:rFonts w:ascii="Arial Narrow" w:eastAsia="Times New Roman" w:hAnsi="Arial Narrow" w:cs="Times New Roman"/>
          <w:lang w:eastAsia="pl-PL"/>
        </w:rPr>
        <w:t>ostatecznej ilości godzin do zrealizowania,</w:t>
      </w:r>
    </w:p>
    <w:p w14:paraId="1509BF81" w14:textId="77777777" w:rsidR="007071E1" w:rsidRDefault="00F0358A" w:rsidP="0088368B">
      <w:pPr>
        <w:pStyle w:val="Akapitzlist"/>
        <w:numPr>
          <w:ilvl w:val="1"/>
          <w:numId w:val="2"/>
        </w:numPr>
        <w:spacing w:after="0" w:line="276" w:lineRule="auto"/>
        <w:jc w:val="both"/>
        <w:rPr>
          <w:rFonts w:ascii="Arial Narrow" w:eastAsia="Times New Roman" w:hAnsi="Arial Narrow" w:cs="Times New Roman"/>
          <w:lang w:eastAsia="pl-PL"/>
        </w:rPr>
      </w:pPr>
      <w:r w:rsidRPr="007071E1">
        <w:rPr>
          <w:rFonts w:ascii="Arial Narrow" w:eastAsia="Times New Roman" w:hAnsi="Arial Narrow" w:cs="Times New Roman"/>
          <w:lang w:eastAsia="pl-PL"/>
        </w:rPr>
        <w:t>ostatecznej ilości uczestników,</w:t>
      </w:r>
    </w:p>
    <w:p w14:paraId="320481E5" w14:textId="77777777" w:rsidR="00F0358A" w:rsidRPr="007071E1" w:rsidRDefault="00F0358A" w:rsidP="0088368B">
      <w:pPr>
        <w:pStyle w:val="Akapitzlist"/>
        <w:numPr>
          <w:ilvl w:val="1"/>
          <w:numId w:val="2"/>
        </w:numPr>
        <w:spacing w:after="0" w:line="276" w:lineRule="auto"/>
        <w:jc w:val="both"/>
        <w:rPr>
          <w:rFonts w:ascii="Arial Narrow" w:eastAsia="Times New Roman" w:hAnsi="Arial Narrow" w:cs="Times New Roman"/>
          <w:lang w:eastAsia="pl-PL"/>
        </w:rPr>
      </w:pPr>
      <w:r w:rsidRPr="007071E1">
        <w:rPr>
          <w:rFonts w:ascii="Arial Narrow" w:eastAsia="Times New Roman" w:hAnsi="Arial Narrow" w:cs="Times New Roman"/>
          <w:lang w:eastAsia="pl-PL"/>
        </w:rPr>
        <w:t>zwiększenia wartości zamówienia w wysokości nie przekraczającej 50% wartości zamówienia publicznego określonego w umowie.</w:t>
      </w:r>
    </w:p>
    <w:p w14:paraId="71F7F359" w14:textId="77777777" w:rsidR="00F0358A" w:rsidRPr="007071E1" w:rsidRDefault="00F0358A" w:rsidP="0088368B">
      <w:pPr>
        <w:pStyle w:val="Akapitzlist"/>
        <w:numPr>
          <w:ilvl w:val="0"/>
          <w:numId w:val="14"/>
        </w:numPr>
        <w:spacing w:after="0" w:line="276" w:lineRule="auto"/>
        <w:jc w:val="both"/>
        <w:rPr>
          <w:rFonts w:ascii="Arial Narrow" w:eastAsia="Times New Roman" w:hAnsi="Arial Narrow" w:cs="Arial"/>
          <w:lang w:eastAsia="pl-PL"/>
        </w:rPr>
      </w:pPr>
      <w:r w:rsidRPr="007071E1">
        <w:rPr>
          <w:rFonts w:ascii="Arial Narrow" w:eastAsia="Times New Roman" w:hAnsi="Arial Narrow" w:cs="Arial"/>
          <w:lang w:eastAsia="pl-PL"/>
        </w:rPr>
        <w:t>Zamawiający zastrzega sobie prawo do zmiany terminu i miejsca realizacji zajęć, z przyczyn uwzględniających potrzeby prawidłowej realizacji projektu.</w:t>
      </w:r>
    </w:p>
    <w:p w14:paraId="503F9045" w14:textId="77777777" w:rsidR="00F0358A" w:rsidRPr="00F0358A" w:rsidRDefault="00F0358A" w:rsidP="00A13C00">
      <w:pPr>
        <w:spacing w:after="0" w:line="276" w:lineRule="auto"/>
        <w:jc w:val="both"/>
        <w:rPr>
          <w:rFonts w:ascii="Arial Narrow" w:eastAsia="Times New Roman" w:hAnsi="Arial Narrow" w:cs="Arial"/>
          <w:lang w:eastAsia="pl-PL"/>
        </w:rPr>
      </w:pPr>
    </w:p>
    <w:p w14:paraId="318E997C" w14:textId="77777777" w:rsidR="00F0358A" w:rsidRPr="00F0358A" w:rsidRDefault="00F0358A" w:rsidP="0088368B">
      <w:pPr>
        <w:numPr>
          <w:ilvl w:val="0"/>
          <w:numId w:val="1"/>
        </w:numPr>
        <w:spacing w:after="120" w:line="276" w:lineRule="auto"/>
        <w:ind w:hanging="284"/>
        <w:jc w:val="both"/>
        <w:rPr>
          <w:rFonts w:ascii="Arial Narrow" w:eastAsia="Times New Roman" w:hAnsi="Arial Narrow" w:cs="Times New Roman"/>
          <w:b/>
          <w:lang w:eastAsia="pl-PL"/>
        </w:rPr>
      </w:pPr>
      <w:r w:rsidRPr="00F0358A">
        <w:rPr>
          <w:rFonts w:ascii="Arial Narrow" w:eastAsia="Times New Roman" w:hAnsi="Arial Narrow" w:cs="Times New Roman"/>
          <w:b/>
          <w:lang w:eastAsia="pl-PL"/>
        </w:rPr>
        <w:t>WARUNKI UDZIAŁU W POSTĘPOWANIU (WSPÓLNE DLA KAŻDEJ CZĘŚCI) ORAZ OPIS SPOSOBU DOKONYWANIA OCENY ICH SPEŁNIENIA</w:t>
      </w:r>
    </w:p>
    <w:p w14:paraId="46A2EB89" w14:textId="690A9BAB" w:rsidR="00F0358A" w:rsidRPr="00F0358A" w:rsidRDefault="00F0358A" w:rsidP="0000562B">
      <w:pPr>
        <w:spacing w:after="0" w:line="276" w:lineRule="auto"/>
        <w:ind w:left="360"/>
        <w:jc w:val="both"/>
        <w:rPr>
          <w:rFonts w:ascii="Arial Narrow" w:eastAsia="Times New Roman" w:hAnsi="Arial Narrow" w:cs="Times New Roman"/>
          <w:lang w:eastAsia="pl-PL"/>
        </w:rPr>
      </w:pPr>
      <w:r w:rsidRPr="00F0358A">
        <w:rPr>
          <w:rFonts w:ascii="Arial Narrow" w:eastAsia="Times New Roman" w:hAnsi="Arial Narrow" w:cs="Times New Roman"/>
          <w:lang w:eastAsia="pl-PL"/>
        </w:rPr>
        <w:t>O udzielenie zamówienia mogą ubiegać się Wykonawcy, którzy spełni</w:t>
      </w:r>
      <w:r w:rsidR="00B37C1A">
        <w:rPr>
          <w:rFonts w:ascii="Arial Narrow" w:eastAsia="Times New Roman" w:hAnsi="Arial Narrow" w:cs="Times New Roman"/>
          <w:lang w:eastAsia="pl-PL"/>
        </w:rPr>
        <w:t>ają następujące warunki udziału</w:t>
      </w:r>
      <w:r w:rsidR="00B37C1A">
        <w:rPr>
          <w:rFonts w:ascii="Arial Narrow" w:eastAsia="Times New Roman" w:hAnsi="Arial Narrow" w:cs="Times New Roman"/>
          <w:lang w:eastAsia="pl-PL"/>
        </w:rPr>
        <w:br/>
      </w:r>
      <w:r w:rsidRPr="00F0358A">
        <w:rPr>
          <w:rFonts w:ascii="Arial Narrow" w:eastAsia="Times New Roman" w:hAnsi="Arial Narrow" w:cs="Times New Roman"/>
          <w:lang w:eastAsia="pl-PL"/>
        </w:rPr>
        <w:t>w postępowaniu:</w:t>
      </w:r>
    </w:p>
    <w:p w14:paraId="7332B72A" w14:textId="260D96F6" w:rsidR="005916AD" w:rsidRDefault="00F0358A" w:rsidP="0088368B">
      <w:pPr>
        <w:pStyle w:val="Akapitzlist"/>
        <w:numPr>
          <w:ilvl w:val="0"/>
          <w:numId w:val="3"/>
        </w:numPr>
        <w:spacing w:after="0" w:line="276" w:lineRule="auto"/>
        <w:jc w:val="both"/>
        <w:rPr>
          <w:rFonts w:ascii="Arial Narrow" w:eastAsia="Times New Roman" w:hAnsi="Arial Narrow" w:cs="Arial"/>
          <w:lang w:eastAsia="pl-PL"/>
        </w:rPr>
      </w:pPr>
      <w:r w:rsidRPr="007071E1">
        <w:rPr>
          <w:rFonts w:ascii="Arial Narrow" w:eastAsia="Times New Roman" w:hAnsi="Arial Narrow" w:cs="Arial"/>
          <w:lang w:eastAsia="pl-PL"/>
        </w:rPr>
        <w:t xml:space="preserve">Posiadają uprawnienia do wykonywania wymaganej przedmiotem zamówienia działalności, posiadają niezbędną wiedzę i doświadczenie, dysponują potencjałem </w:t>
      </w:r>
      <w:r w:rsidR="00371F63">
        <w:rPr>
          <w:rFonts w:ascii="Arial Narrow" w:eastAsia="Times New Roman" w:hAnsi="Arial Narrow" w:cs="Arial"/>
          <w:lang w:eastAsia="pl-PL"/>
        </w:rPr>
        <w:t>do przeprowadzenia</w:t>
      </w:r>
      <w:r w:rsidR="00CE4E8D">
        <w:rPr>
          <w:rFonts w:ascii="Arial Narrow" w:eastAsia="Times New Roman" w:hAnsi="Arial Narrow" w:cs="Arial"/>
          <w:lang w:eastAsia="pl-PL"/>
        </w:rPr>
        <w:t xml:space="preserve"> szkoleń i</w:t>
      </w:r>
      <w:r w:rsidR="00FB6F0F">
        <w:rPr>
          <w:rFonts w:ascii="Arial Narrow" w:eastAsia="Times New Roman" w:hAnsi="Arial Narrow" w:cs="Arial"/>
          <w:lang w:eastAsia="pl-PL"/>
        </w:rPr>
        <w:t>/lub</w:t>
      </w:r>
      <w:r w:rsidR="00B37C1A">
        <w:rPr>
          <w:rFonts w:ascii="Arial Narrow" w:eastAsia="Times New Roman" w:hAnsi="Arial Narrow" w:cs="Arial"/>
          <w:lang w:eastAsia="pl-PL"/>
        </w:rPr>
        <w:t xml:space="preserve"> certyfikacji</w:t>
      </w:r>
      <w:r w:rsidR="00B37C1A">
        <w:rPr>
          <w:rFonts w:ascii="Arial Narrow" w:eastAsia="Times New Roman" w:hAnsi="Arial Narrow" w:cs="Arial"/>
          <w:lang w:eastAsia="pl-PL"/>
        </w:rPr>
        <w:br/>
      </w:r>
      <w:r w:rsidR="00371F63">
        <w:rPr>
          <w:rFonts w:ascii="Arial Narrow" w:eastAsia="Times New Roman" w:hAnsi="Arial Narrow" w:cs="Arial"/>
          <w:lang w:eastAsia="pl-PL"/>
        </w:rPr>
        <w:t xml:space="preserve">z zakresu </w:t>
      </w:r>
      <w:r w:rsidR="0000562B">
        <w:rPr>
          <w:rFonts w:ascii="Arial Narrow" w:eastAsia="Times New Roman" w:hAnsi="Arial Narrow" w:cs="Arial"/>
          <w:lang w:eastAsia="pl-PL"/>
        </w:rPr>
        <w:t>przedmiotu zamówienia</w:t>
      </w:r>
      <w:r w:rsidRPr="007071E1">
        <w:rPr>
          <w:rFonts w:ascii="Arial Narrow" w:eastAsia="Times New Roman" w:hAnsi="Arial Narrow" w:cs="Arial"/>
          <w:lang w:eastAsia="pl-PL"/>
        </w:rPr>
        <w:t>, osobami zdolnymi do wykonywani</w:t>
      </w:r>
      <w:r w:rsidR="00B37C1A">
        <w:rPr>
          <w:rFonts w:ascii="Arial Narrow" w:eastAsia="Times New Roman" w:hAnsi="Arial Narrow" w:cs="Arial"/>
          <w:lang w:eastAsia="pl-PL"/>
        </w:rPr>
        <w:t xml:space="preserve">a zamówienia oraz znajdują się </w:t>
      </w:r>
      <w:r w:rsidR="00B37C1A">
        <w:rPr>
          <w:rFonts w:ascii="Arial Narrow" w:eastAsia="Times New Roman" w:hAnsi="Arial Narrow" w:cs="Arial"/>
          <w:lang w:eastAsia="pl-PL"/>
        </w:rPr>
        <w:br/>
      </w:r>
      <w:r w:rsidRPr="007071E1">
        <w:rPr>
          <w:rFonts w:ascii="Arial Narrow" w:eastAsia="Times New Roman" w:hAnsi="Arial Narrow" w:cs="Arial"/>
          <w:lang w:eastAsia="pl-PL"/>
        </w:rPr>
        <w:t>w sytuacji finansowej i ekonomicznej zapewniającej wykonanie zamówienia. Wykonawca jest zobowiązany załączyć kopie dokumentów uprawniających do wykonania przedmiotu zamówienia.</w:t>
      </w:r>
    </w:p>
    <w:p w14:paraId="7BA9C2A3" w14:textId="5B4E9237" w:rsidR="005916AD" w:rsidRPr="000D6766" w:rsidRDefault="00F0358A" w:rsidP="0000562B">
      <w:pPr>
        <w:pStyle w:val="Akapitzlist"/>
        <w:numPr>
          <w:ilvl w:val="0"/>
          <w:numId w:val="3"/>
        </w:numPr>
        <w:spacing w:after="0" w:line="276" w:lineRule="auto"/>
        <w:jc w:val="both"/>
        <w:rPr>
          <w:rFonts w:ascii="Arial Narrow" w:eastAsia="Times New Roman" w:hAnsi="Arial Narrow" w:cs="Times New Roman"/>
          <w:lang w:eastAsia="pl-PL"/>
        </w:rPr>
      </w:pPr>
      <w:r w:rsidRPr="005916AD">
        <w:rPr>
          <w:rFonts w:ascii="Arial Narrow" w:eastAsia="Times New Roman" w:hAnsi="Arial Narrow" w:cs="Times New Roman"/>
          <w:lang w:eastAsia="pl-PL"/>
        </w:rPr>
        <w:t>Posiadają lub zapewnią kadrę p</w:t>
      </w:r>
      <w:r w:rsidR="00D059AB">
        <w:rPr>
          <w:rFonts w:ascii="Arial Narrow" w:eastAsia="Times New Roman" w:hAnsi="Arial Narrow" w:cs="Times New Roman"/>
          <w:lang w:eastAsia="pl-PL"/>
        </w:rPr>
        <w:t xml:space="preserve">osiadającą wykształcenie </w:t>
      </w:r>
      <w:r w:rsidR="003F50BA" w:rsidRPr="003F50BA">
        <w:rPr>
          <w:rFonts w:ascii="Arial Narrow" w:eastAsia="Times New Roman" w:hAnsi="Arial Narrow" w:cs="Times New Roman"/>
          <w:lang w:eastAsia="pl-PL"/>
        </w:rPr>
        <w:t xml:space="preserve">wyższe </w:t>
      </w:r>
      <w:r w:rsidR="000D6766">
        <w:rPr>
          <w:rFonts w:ascii="Arial Narrow" w:eastAsia="Times New Roman" w:hAnsi="Arial Narrow" w:cs="Times New Roman"/>
          <w:lang w:eastAsia="pl-PL"/>
        </w:rPr>
        <w:t>–</w:t>
      </w:r>
      <w:r w:rsidR="000D6766" w:rsidRPr="000D6766">
        <w:rPr>
          <w:rFonts w:ascii="Arial Narrow" w:eastAsia="Times New Roman" w:hAnsi="Arial Narrow" w:cs="Times New Roman"/>
          <w:lang w:eastAsia="pl-PL"/>
        </w:rPr>
        <w:t xml:space="preserve"> informatyka lub </w:t>
      </w:r>
      <w:r w:rsidR="000D6766">
        <w:rPr>
          <w:rFonts w:ascii="Arial Narrow" w:eastAsia="Times New Roman" w:hAnsi="Arial Narrow" w:cs="Times New Roman"/>
          <w:lang w:eastAsia="pl-PL"/>
        </w:rPr>
        <w:t xml:space="preserve">studia </w:t>
      </w:r>
      <w:r w:rsidR="000D6766" w:rsidRPr="000D6766">
        <w:rPr>
          <w:rFonts w:ascii="Arial Narrow" w:eastAsia="Times New Roman" w:hAnsi="Arial Narrow" w:cs="Times New Roman"/>
          <w:lang w:eastAsia="pl-PL"/>
        </w:rPr>
        <w:t xml:space="preserve">podyplomowe </w:t>
      </w:r>
      <w:r w:rsidR="00BB3F6A">
        <w:rPr>
          <w:rFonts w:ascii="Arial Narrow" w:eastAsia="Times New Roman" w:hAnsi="Arial Narrow" w:cs="Times New Roman"/>
          <w:lang w:eastAsia="pl-PL"/>
        </w:rPr>
        <w:br/>
      </w:r>
      <w:r w:rsidR="000D6766" w:rsidRPr="000D6766">
        <w:rPr>
          <w:rFonts w:ascii="Arial Narrow" w:eastAsia="Times New Roman" w:hAnsi="Arial Narrow" w:cs="Times New Roman"/>
          <w:lang w:eastAsia="pl-PL"/>
        </w:rPr>
        <w:t>w obszarze ICT; doświ</w:t>
      </w:r>
      <w:r w:rsidR="000D6766">
        <w:rPr>
          <w:rFonts w:ascii="Arial Narrow" w:eastAsia="Times New Roman" w:hAnsi="Arial Narrow" w:cs="Times New Roman"/>
          <w:lang w:eastAsia="pl-PL"/>
        </w:rPr>
        <w:t>adczenie w szkoleniach</w:t>
      </w:r>
      <w:r w:rsidR="000D6766" w:rsidRPr="000D6766">
        <w:rPr>
          <w:rFonts w:ascii="Arial Narrow" w:eastAsia="Times New Roman" w:hAnsi="Arial Narrow" w:cs="Times New Roman"/>
          <w:lang w:eastAsia="pl-PL"/>
        </w:rPr>
        <w:t xml:space="preserve"> </w:t>
      </w:r>
      <w:r w:rsidR="0000562B" w:rsidRPr="0000562B">
        <w:rPr>
          <w:rFonts w:ascii="Arial Narrow" w:eastAsia="Times New Roman" w:hAnsi="Arial Narrow" w:cs="Times New Roman"/>
          <w:lang w:eastAsia="pl-PL"/>
        </w:rPr>
        <w:t>Operator edytorów tekstu i wprowadzania danych</w:t>
      </w:r>
      <w:r w:rsidR="0000562B">
        <w:rPr>
          <w:rFonts w:ascii="Arial Narrow" w:eastAsia="Times New Roman" w:hAnsi="Arial Narrow" w:cs="Times New Roman"/>
          <w:lang w:eastAsia="pl-PL"/>
        </w:rPr>
        <w:t>/</w:t>
      </w:r>
      <w:r w:rsidR="0000562B" w:rsidRPr="0000562B">
        <w:t xml:space="preserve"> </w:t>
      </w:r>
      <w:r w:rsidR="0000562B" w:rsidRPr="0000562B">
        <w:rPr>
          <w:rFonts w:ascii="Arial Narrow" w:eastAsia="Times New Roman" w:hAnsi="Arial Narrow" w:cs="Times New Roman"/>
          <w:lang w:eastAsia="pl-PL"/>
        </w:rPr>
        <w:t>ECDL PTI Standard</w:t>
      </w:r>
      <w:r w:rsidR="000D6766" w:rsidRPr="000D6766">
        <w:rPr>
          <w:rFonts w:ascii="Arial Narrow" w:eastAsia="Times New Roman" w:hAnsi="Arial Narrow" w:cs="Times New Roman"/>
          <w:lang w:eastAsia="pl-PL"/>
        </w:rPr>
        <w:t xml:space="preserve"> dla</w:t>
      </w:r>
      <w:r w:rsidR="000D6766">
        <w:rPr>
          <w:rFonts w:ascii="Arial Narrow" w:eastAsia="Times New Roman" w:hAnsi="Arial Narrow" w:cs="Times New Roman"/>
          <w:lang w:eastAsia="pl-PL"/>
        </w:rPr>
        <w:t xml:space="preserve"> osób w szczególnej sytuacji na rynku pracy </w:t>
      </w:r>
      <w:r w:rsidR="00CE4E8D">
        <w:rPr>
          <w:rFonts w:ascii="Arial Narrow" w:eastAsia="Times New Roman" w:hAnsi="Arial Narrow" w:cs="Times New Roman"/>
          <w:lang w:eastAsia="pl-PL"/>
        </w:rPr>
        <w:t xml:space="preserve">(zgodnie z grupą docelową) </w:t>
      </w:r>
      <w:r w:rsidR="000D6766">
        <w:rPr>
          <w:rFonts w:ascii="Arial Narrow" w:eastAsia="Times New Roman" w:hAnsi="Arial Narrow" w:cs="Times New Roman"/>
          <w:lang w:eastAsia="pl-PL"/>
        </w:rPr>
        <w:t xml:space="preserve">w tym z osobami niepełnosprawnymi. </w:t>
      </w:r>
      <w:r w:rsidRPr="000D6766">
        <w:rPr>
          <w:rFonts w:ascii="Arial Narrow" w:eastAsia="Times New Roman" w:hAnsi="Arial Narrow" w:cs="Times New Roman"/>
          <w:lang w:eastAsia="pl-PL"/>
        </w:rPr>
        <w:t>Wykonawca jest zobowiązany załączyć kopie dokumentów potwierdzających posiadane wykształcenie oraz kwalifikacje.</w:t>
      </w:r>
    </w:p>
    <w:p w14:paraId="3A9CD523" w14:textId="7D28F293" w:rsidR="00F0358A" w:rsidRPr="000D6766" w:rsidRDefault="00F0358A" w:rsidP="0000562B">
      <w:pPr>
        <w:pStyle w:val="Akapitzlist"/>
        <w:numPr>
          <w:ilvl w:val="0"/>
          <w:numId w:val="3"/>
        </w:numPr>
        <w:spacing w:after="0" w:line="276" w:lineRule="auto"/>
        <w:jc w:val="both"/>
        <w:rPr>
          <w:rFonts w:ascii="Arial Narrow" w:eastAsia="Times New Roman" w:hAnsi="Arial Narrow" w:cs="Arial"/>
          <w:lang w:eastAsia="pl-PL"/>
        </w:rPr>
      </w:pPr>
      <w:r w:rsidRPr="005916AD">
        <w:rPr>
          <w:rFonts w:ascii="Arial Narrow" w:eastAsia="Times New Roman" w:hAnsi="Arial Narrow" w:cs="Arial"/>
          <w:lang w:eastAsia="pl-PL"/>
        </w:rPr>
        <w:t>Posiadają lub dysp</w:t>
      </w:r>
      <w:r w:rsidR="00205438" w:rsidRPr="005916AD">
        <w:rPr>
          <w:rFonts w:ascii="Arial Narrow" w:eastAsia="Times New Roman" w:hAnsi="Arial Narrow" w:cs="Arial"/>
          <w:lang w:eastAsia="pl-PL"/>
        </w:rPr>
        <w:t xml:space="preserve">onują kadrą posiadającą </w:t>
      </w:r>
      <w:r w:rsidRPr="005916AD">
        <w:rPr>
          <w:rFonts w:ascii="Arial Narrow" w:eastAsia="Times New Roman" w:hAnsi="Arial Narrow" w:cs="Arial"/>
          <w:lang w:eastAsia="pl-PL"/>
        </w:rPr>
        <w:t xml:space="preserve">min. roczny staż pracy jako </w:t>
      </w:r>
      <w:r w:rsidR="003F50BA">
        <w:rPr>
          <w:rFonts w:ascii="Arial Narrow" w:eastAsia="Times New Roman" w:hAnsi="Arial Narrow" w:cs="Arial"/>
          <w:lang w:eastAsia="pl-PL"/>
        </w:rPr>
        <w:t>trener</w:t>
      </w:r>
      <w:r w:rsidR="0000562B">
        <w:rPr>
          <w:rFonts w:ascii="Arial Narrow" w:eastAsia="Times New Roman" w:hAnsi="Arial Narrow" w:cs="Arial"/>
          <w:lang w:eastAsia="pl-PL"/>
        </w:rPr>
        <w:t>/szkoleniowiec w zakresie</w:t>
      </w:r>
      <w:r w:rsidR="003F50BA">
        <w:rPr>
          <w:rFonts w:ascii="Arial Narrow" w:eastAsia="Times New Roman" w:hAnsi="Arial Narrow" w:cs="Arial"/>
          <w:lang w:eastAsia="pl-PL"/>
        </w:rPr>
        <w:t xml:space="preserve"> </w:t>
      </w:r>
      <w:r w:rsidR="0000562B" w:rsidRPr="0000562B">
        <w:rPr>
          <w:rFonts w:ascii="Arial Narrow" w:eastAsia="Times New Roman" w:hAnsi="Arial Narrow" w:cs="Arial"/>
          <w:lang w:eastAsia="pl-PL"/>
        </w:rPr>
        <w:t xml:space="preserve">Operator edytorów tekstu i wprowadzania danych/ ECDL PTI Standard </w:t>
      </w:r>
      <w:r w:rsidR="00B5265B">
        <w:rPr>
          <w:rFonts w:ascii="Arial Narrow" w:eastAsia="Times New Roman" w:hAnsi="Arial Narrow" w:cs="Arial"/>
          <w:lang w:eastAsia="pl-PL"/>
        </w:rPr>
        <w:t>(w ostatnich 2</w:t>
      </w:r>
      <w:r w:rsidRPr="005916AD">
        <w:rPr>
          <w:rFonts w:ascii="Arial Narrow" w:eastAsia="Times New Roman" w:hAnsi="Arial Narrow" w:cs="Arial"/>
          <w:lang w:eastAsia="pl-PL"/>
        </w:rPr>
        <w:t xml:space="preserve"> lat</w:t>
      </w:r>
      <w:r w:rsidR="00D059AB">
        <w:rPr>
          <w:rFonts w:ascii="Arial Narrow" w:eastAsia="Times New Roman" w:hAnsi="Arial Narrow" w:cs="Arial"/>
          <w:lang w:eastAsia="pl-PL"/>
        </w:rPr>
        <w:t>ach</w:t>
      </w:r>
      <w:r w:rsidRPr="005916AD">
        <w:rPr>
          <w:rFonts w:ascii="Arial Narrow" w:eastAsia="Times New Roman" w:hAnsi="Arial Narrow" w:cs="Arial"/>
          <w:lang w:eastAsia="pl-PL"/>
        </w:rPr>
        <w:t xml:space="preserve">, tj. </w:t>
      </w:r>
      <w:r w:rsidR="008C28AC">
        <w:rPr>
          <w:rFonts w:ascii="Arial Narrow" w:eastAsia="Times New Roman" w:hAnsi="Arial Narrow" w:cs="Times New Roman"/>
          <w:lang w:eastAsia="pl-PL"/>
        </w:rPr>
        <w:t>min. 12</w:t>
      </w:r>
      <w:r w:rsidR="00D059AB">
        <w:rPr>
          <w:rFonts w:ascii="Arial Narrow" w:eastAsia="Times New Roman" w:hAnsi="Arial Narrow" w:cs="Times New Roman"/>
          <w:lang w:eastAsia="pl-PL"/>
        </w:rPr>
        <w:t>-</w:t>
      </w:r>
      <w:r w:rsidRPr="005916AD">
        <w:rPr>
          <w:rFonts w:ascii="Arial Narrow" w:eastAsia="Times New Roman" w:hAnsi="Arial Narrow" w:cs="Times New Roman"/>
          <w:lang w:eastAsia="pl-PL"/>
        </w:rPr>
        <w:t xml:space="preserve">miesięczne zaangażowanie w wykonywaniu obowiązków zawodowych </w:t>
      </w:r>
      <w:r w:rsidR="003F50BA">
        <w:rPr>
          <w:rFonts w:ascii="Arial Narrow" w:eastAsia="Times New Roman" w:hAnsi="Arial Narrow" w:cs="Times New Roman"/>
          <w:lang w:eastAsia="pl-PL"/>
        </w:rPr>
        <w:t>trenera</w:t>
      </w:r>
      <w:r w:rsidR="0000562B">
        <w:rPr>
          <w:rFonts w:ascii="Arial Narrow" w:eastAsia="Times New Roman" w:hAnsi="Arial Narrow" w:cs="Times New Roman"/>
          <w:lang w:eastAsia="pl-PL"/>
        </w:rPr>
        <w:t>/szkoleniowca</w:t>
      </w:r>
      <w:r w:rsidR="003F50BA">
        <w:rPr>
          <w:rFonts w:ascii="Arial Narrow" w:eastAsia="Times New Roman" w:hAnsi="Arial Narrow" w:cs="Arial"/>
          <w:lang w:eastAsia="pl-PL"/>
        </w:rPr>
        <w:t>)</w:t>
      </w:r>
      <w:r w:rsidRPr="005916AD">
        <w:rPr>
          <w:rFonts w:ascii="Arial Narrow" w:eastAsia="Times New Roman" w:hAnsi="Arial Narrow" w:cs="Times New Roman"/>
          <w:lang w:eastAsia="pl-PL"/>
        </w:rPr>
        <w:t>. Na potwierdzenie spełniania tego warunku Wykonawca zobowiązany jest przedłożyć wypełniony życiorys (według wzoru Zamawiającego)</w:t>
      </w:r>
      <w:r w:rsidR="00CE4E8D">
        <w:rPr>
          <w:rFonts w:ascii="Arial Narrow" w:eastAsia="Times New Roman" w:hAnsi="Arial Narrow" w:cs="Times New Roman"/>
          <w:lang w:eastAsia="pl-PL"/>
        </w:rPr>
        <w:t xml:space="preserve"> – jeżeli dotyczy</w:t>
      </w:r>
      <w:r w:rsidRPr="005916AD">
        <w:rPr>
          <w:rFonts w:ascii="Arial Narrow" w:eastAsia="Times New Roman" w:hAnsi="Arial Narrow" w:cs="Times New Roman"/>
          <w:lang w:eastAsia="pl-PL"/>
        </w:rPr>
        <w:t xml:space="preserve">. </w:t>
      </w:r>
    </w:p>
    <w:p w14:paraId="4A0672A9" w14:textId="7EE3D5EF" w:rsidR="000D6766" w:rsidRDefault="000D6766" w:rsidP="00B5265B">
      <w:pPr>
        <w:pStyle w:val="Akapitzlist"/>
        <w:numPr>
          <w:ilvl w:val="0"/>
          <w:numId w:val="3"/>
        </w:numPr>
        <w:spacing w:after="0" w:line="276" w:lineRule="auto"/>
        <w:jc w:val="both"/>
        <w:rPr>
          <w:rFonts w:ascii="Arial Narrow" w:eastAsia="Times New Roman" w:hAnsi="Arial Narrow" w:cs="Times New Roman"/>
          <w:lang w:eastAsia="pl-PL"/>
        </w:rPr>
      </w:pPr>
      <w:r w:rsidRPr="00371F63">
        <w:rPr>
          <w:rFonts w:ascii="Arial Narrow" w:eastAsia="Times New Roman" w:hAnsi="Arial Narrow" w:cs="Times New Roman"/>
          <w:lang w:eastAsia="pl-PL"/>
        </w:rPr>
        <w:t xml:space="preserve">Posiadają </w:t>
      </w:r>
      <w:r w:rsidR="00B5265B">
        <w:rPr>
          <w:rFonts w:ascii="Arial Narrow" w:eastAsia="Times New Roman" w:hAnsi="Arial Narrow" w:cs="Times New Roman"/>
          <w:lang w:eastAsia="pl-PL"/>
        </w:rPr>
        <w:t>Centrum Egzaminacyjne</w:t>
      </w:r>
      <w:r w:rsidR="00B5265B" w:rsidRPr="00B5265B">
        <w:rPr>
          <w:rFonts w:ascii="Arial Narrow" w:eastAsia="Times New Roman" w:hAnsi="Arial Narrow" w:cs="Times New Roman"/>
          <w:lang w:eastAsia="pl-PL"/>
        </w:rPr>
        <w:t xml:space="preserve"> ECDL akredytowane przez PTI </w:t>
      </w:r>
      <w:r w:rsidRPr="00371F63">
        <w:rPr>
          <w:rFonts w:ascii="Arial Narrow" w:eastAsia="Times New Roman" w:hAnsi="Arial Narrow" w:cs="Times New Roman"/>
          <w:lang w:eastAsia="pl-PL"/>
        </w:rPr>
        <w:t>lub zapewniają Certyfikowanych</w:t>
      </w:r>
      <w:r w:rsidR="00371F63" w:rsidRPr="00371F63">
        <w:rPr>
          <w:rFonts w:ascii="Arial Narrow" w:eastAsia="Times New Roman" w:hAnsi="Arial Narrow" w:cs="Times New Roman"/>
          <w:lang w:eastAsia="pl-PL"/>
        </w:rPr>
        <w:t xml:space="preserve"> Egzaminatorów </w:t>
      </w:r>
      <w:r w:rsidR="00B5265B" w:rsidRPr="00B5265B">
        <w:rPr>
          <w:rFonts w:ascii="Arial Narrow" w:eastAsia="Times New Roman" w:hAnsi="Arial Narrow" w:cs="Times New Roman"/>
          <w:lang w:eastAsia="pl-PL"/>
        </w:rPr>
        <w:t>ECDL PTI Standard</w:t>
      </w:r>
      <w:r w:rsidRPr="00371F63">
        <w:rPr>
          <w:rFonts w:ascii="Arial Narrow" w:eastAsia="Times New Roman" w:hAnsi="Arial Narrow" w:cs="Times New Roman"/>
          <w:lang w:eastAsia="pl-PL"/>
        </w:rPr>
        <w:t>, przeszkolony</w:t>
      </w:r>
      <w:r w:rsidR="00371F63">
        <w:rPr>
          <w:rFonts w:ascii="Arial Narrow" w:eastAsia="Times New Roman" w:hAnsi="Arial Narrow" w:cs="Times New Roman"/>
          <w:lang w:eastAsia="pl-PL"/>
        </w:rPr>
        <w:t>ch</w:t>
      </w:r>
      <w:r w:rsidRPr="00371F63">
        <w:rPr>
          <w:rFonts w:ascii="Arial Narrow" w:eastAsia="Times New Roman" w:hAnsi="Arial Narrow" w:cs="Times New Roman"/>
          <w:lang w:eastAsia="pl-PL"/>
        </w:rPr>
        <w:t xml:space="preserve"> przez PTI,</w:t>
      </w:r>
      <w:r w:rsidR="00371F63" w:rsidRPr="00371F63">
        <w:rPr>
          <w:rFonts w:ascii="Arial Narrow" w:eastAsia="Times New Roman" w:hAnsi="Arial Narrow" w:cs="Times New Roman"/>
          <w:lang w:eastAsia="pl-PL"/>
        </w:rPr>
        <w:t xml:space="preserve"> </w:t>
      </w:r>
      <w:r w:rsidRPr="00371F63">
        <w:rPr>
          <w:rFonts w:ascii="Arial Narrow" w:eastAsia="Times New Roman" w:hAnsi="Arial Narrow" w:cs="Times New Roman"/>
          <w:lang w:eastAsia="pl-PL"/>
        </w:rPr>
        <w:t>posiadający</w:t>
      </w:r>
      <w:r w:rsidR="00371F63" w:rsidRPr="00371F63">
        <w:rPr>
          <w:rFonts w:ascii="Arial Narrow" w:eastAsia="Times New Roman" w:hAnsi="Arial Narrow" w:cs="Times New Roman"/>
          <w:lang w:eastAsia="pl-PL"/>
        </w:rPr>
        <w:t>ch</w:t>
      </w:r>
      <w:r w:rsidRPr="00371F63">
        <w:rPr>
          <w:rFonts w:ascii="Arial Narrow" w:eastAsia="Times New Roman" w:hAnsi="Arial Narrow" w:cs="Times New Roman"/>
          <w:lang w:eastAsia="pl-PL"/>
        </w:rPr>
        <w:t xml:space="preserve"> uprawnienia do </w:t>
      </w:r>
      <w:r w:rsidR="00371F63" w:rsidRPr="00371F63">
        <w:rPr>
          <w:rFonts w:ascii="Arial Narrow" w:eastAsia="Times New Roman" w:hAnsi="Arial Narrow" w:cs="Times New Roman"/>
          <w:lang w:eastAsia="pl-PL"/>
        </w:rPr>
        <w:t xml:space="preserve">egzaminowania w </w:t>
      </w:r>
      <w:r w:rsidRPr="00371F63">
        <w:rPr>
          <w:rFonts w:ascii="Arial Narrow" w:eastAsia="Times New Roman" w:hAnsi="Arial Narrow" w:cs="Times New Roman"/>
          <w:lang w:eastAsia="pl-PL"/>
        </w:rPr>
        <w:t>zakresie</w:t>
      </w:r>
      <w:r w:rsidR="00371F63" w:rsidRPr="00371F63">
        <w:rPr>
          <w:rFonts w:ascii="Arial Narrow" w:eastAsia="Times New Roman" w:hAnsi="Arial Narrow" w:cs="Times New Roman"/>
          <w:lang w:eastAsia="pl-PL"/>
        </w:rPr>
        <w:t xml:space="preserve"> </w:t>
      </w:r>
      <w:r w:rsidR="00B5265B" w:rsidRPr="00B5265B">
        <w:rPr>
          <w:rFonts w:ascii="Arial Narrow" w:eastAsia="Times New Roman" w:hAnsi="Arial Narrow" w:cs="Times New Roman"/>
          <w:lang w:eastAsia="pl-PL"/>
        </w:rPr>
        <w:t>ECDL PTI Standard</w:t>
      </w:r>
      <w:r w:rsidR="003B34D7">
        <w:rPr>
          <w:rFonts w:ascii="Arial Narrow" w:eastAsia="Times New Roman" w:hAnsi="Arial Narrow" w:cs="Times New Roman"/>
          <w:lang w:eastAsia="pl-PL"/>
        </w:rPr>
        <w:t xml:space="preserve"> (w</w:t>
      </w:r>
      <w:r w:rsidRPr="00371F63">
        <w:rPr>
          <w:rFonts w:ascii="Arial Narrow" w:eastAsia="Times New Roman" w:hAnsi="Arial Narrow" w:cs="Times New Roman"/>
          <w:lang w:eastAsia="pl-PL"/>
        </w:rPr>
        <w:t>yklucza się prowadzenie egzaminu przez</w:t>
      </w:r>
      <w:r w:rsidR="00371F63">
        <w:rPr>
          <w:rFonts w:ascii="Arial Narrow" w:eastAsia="Times New Roman" w:hAnsi="Arial Narrow" w:cs="Times New Roman"/>
          <w:lang w:eastAsia="pl-PL"/>
        </w:rPr>
        <w:t xml:space="preserve"> </w:t>
      </w:r>
      <w:r w:rsidRPr="00371F63">
        <w:rPr>
          <w:rFonts w:ascii="Arial Narrow" w:eastAsia="Times New Roman" w:hAnsi="Arial Narrow" w:cs="Times New Roman"/>
          <w:lang w:eastAsia="pl-PL"/>
        </w:rPr>
        <w:t>Egzaminatora, który wcześniej szkolił zdającego w</w:t>
      </w:r>
      <w:r w:rsidR="00371F63">
        <w:rPr>
          <w:rFonts w:ascii="Arial Narrow" w:eastAsia="Times New Roman" w:hAnsi="Arial Narrow" w:cs="Times New Roman"/>
          <w:lang w:eastAsia="pl-PL"/>
        </w:rPr>
        <w:t xml:space="preserve"> </w:t>
      </w:r>
      <w:r w:rsidRPr="00371F63">
        <w:rPr>
          <w:rFonts w:ascii="Arial Narrow" w:eastAsia="Times New Roman" w:hAnsi="Arial Narrow" w:cs="Times New Roman"/>
          <w:lang w:eastAsia="pl-PL"/>
        </w:rPr>
        <w:t>zakresie objętym egzaminem</w:t>
      </w:r>
      <w:r w:rsidR="003B34D7">
        <w:rPr>
          <w:rFonts w:ascii="Arial Narrow" w:eastAsia="Times New Roman" w:hAnsi="Arial Narrow" w:cs="Times New Roman"/>
          <w:lang w:eastAsia="pl-PL"/>
        </w:rPr>
        <w:t>)</w:t>
      </w:r>
      <w:r w:rsidR="00FB6F0F">
        <w:rPr>
          <w:rFonts w:ascii="Arial Narrow" w:eastAsia="Times New Roman" w:hAnsi="Arial Narrow" w:cs="Times New Roman"/>
          <w:lang w:eastAsia="pl-PL"/>
        </w:rPr>
        <w:t xml:space="preserve"> – jeżeli dotyczy</w:t>
      </w:r>
      <w:r w:rsidRPr="00371F63">
        <w:rPr>
          <w:rFonts w:ascii="Arial Narrow" w:eastAsia="Times New Roman" w:hAnsi="Arial Narrow" w:cs="Times New Roman"/>
          <w:lang w:eastAsia="pl-PL"/>
        </w:rPr>
        <w:t>.</w:t>
      </w:r>
    </w:p>
    <w:p w14:paraId="5464FB63" w14:textId="77777777" w:rsidR="00324DF0" w:rsidRPr="00324DF0" w:rsidRDefault="00324DF0" w:rsidP="00324DF0">
      <w:pPr>
        <w:spacing w:after="0" w:line="276" w:lineRule="auto"/>
        <w:jc w:val="both"/>
        <w:rPr>
          <w:rFonts w:ascii="Arial Narrow" w:eastAsia="Times New Roman" w:hAnsi="Arial Narrow" w:cs="Times New Roman"/>
          <w:lang w:eastAsia="pl-PL"/>
        </w:rPr>
      </w:pPr>
    </w:p>
    <w:p w14:paraId="2DA9652D" w14:textId="77777777" w:rsidR="00F0358A" w:rsidRPr="00F0358A" w:rsidRDefault="00F0358A" w:rsidP="0088368B">
      <w:pPr>
        <w:numPr>
          <w:ilvl w:val="0"/>
          <w:numId w:val="1"/>
        </w:numPr>
        <w:spacing w:before="240" w:after="240" w:line="276" w:lineRule="auto"/>
        <w:ind w:hanging="284"/>
        <w:jc w:val="both"/>
        <w:rPr>
          <w:rFonts w:ascii="Arial Narrow" w:eastAsia="Times New Roman" w:hAnsi="Arial Narrow" w:cs="Arial"/>
          <w:lang w:eastAsia="pl-PL"/>
        </w:rPr>
      </w:pPr>
      <w:r w:rsidRPr="00F0358A">
        <w:rPr>
          <w:rFonts w:ascii="Arial Narrow" w:eastAsia="Times New Roman" w:hAnsi="Arial Narrow" w:cs="Arial"/>
          <w:b/>
          <w:lang w:eastAsia="pl-PL"/>
        </w:rPr>
        <w:t>WYKLUCZENIE WYKONAWCY</w:t>
      </w:r>
    </w:p>
    <w:p w14:paraId="569B316F" w14:textId="77777777" w:rsidR="00F0358A" w:rsidRPr="005916AD" w:rsidRDefault="00F0358A" w:rsidP="0088368B">
      <w:pPr>
        <w:pStyle w:val="Akapitzlist"/>
        <w:numPr>
          <w:ilvl w:val="0"/>
          <w:numId w:val="4"/>
        </w:numPr>
        <w:spacing w:after="0" w:line="276" w:lineRule="auto"/>
        <w:jc w:val="both"/>
        <w:rPr>
          <w:rFonts w:ascii="Arial Narrow" w:eastAsia="Times New Roman" w:hAnsi="Arial Narrow" w:cs="Arial"/>
          <w:lang w:eastAsia="pl-PL"/>
        </w:rPr>
      </w:pPr>
      <w:r w:rsidRPr="005916AD">
        <w:rPr>
          <w:rFonts w:ascii="Arial Narrow" w:eastAsia="Times New Roman" w:hAnsi="Arial Narrow" w:cs="Arial"/>
          <w:lang w:eastAsia="pl-PL"/>
        </w:rPr>
        <w:t>Zamawiający nie może udzielić zamówienia podmiotom powiązanym z nim osobowo lub kapitałowo. Przez powiązania osobowe lub kapitałowe rozumie się wzajemne powiązania pomiędzy Zamawiającym lub osobami upoważnionymi do zaciągnięcia zobowiązań w imieniu Zamawiającego lub osobami wykonującymi w imieniu Zamawiającego czynności związane z przygotowaniem i przeprowadzeniem procedury wyboru Wykonawcy, a Wykonawcą, polegające  w szczególności na:</w:t>
      </w:r>
    </w:p>
    <w:p w14:paraId="1AC4511C" w14:textId="77777777" w:rsidR="005916AD" w:rsidRDefault="00F0358A" w:rsidP="0088368B">
      <w:pPr>
        <w:pStyle w:val="Akapitzlist"/>
        <w:numPr>
          <w:ilvl w:val="0"/>
          <w:numId w:val="5"/>
        </w:numPr>
        <w:spacing w:after="0" w:line="276" w:lineRule="auto"/>
        <w:jc w:val="both"/>
        <w:rPr>
          <w:rFonts w:ascii="Arial Narrow" w:eastAsia="Calibri" w:hAnsi="Arial Narrow" w:cs="Times New Roman"/>
        </w:rPr>
      </w:pPr>
      <w:r w:rsidRPr="005916AD">
        <w:rPr>
          <w:rFonts w:ascii="Arial Narrow" w:eastAsia="Calibri" w:hAnsi="Arial Narrow" w:cs="Times New Roman"/>
        </w:rPr>
        <w:t>Uczestniczeniu w spółce jako wspólnik spółki cywilnej lub spółki osobowej;</w:t>
      </w:r>
    </w:p>
    <w:p w14:paraId="78685438" w14:textId="77777777" w:rsidR="005916AD" w:rsidRDefault="00F0358A" w:rsidP="0088368B">
      <w:pPr>
        <w:pStyle w:val="Akapitzlist"/>
        <w:numPr>
          <w:ilvl w:val="0"/>
          <w:numId w:val="5"/>
        </w:numPr>
        <w:spacing w:after="0" w:line="276" w:lineRule="auto"/>
        <w:jc w:val="both"/>
        <w:rPr>
          <w:rFonts w:ascii="Arial Narrow" w:eastAsia="Calibri" w:hAnsi="Arial Narrow" w:cs="Times New Roman"/>
        </w:rPr>
      </w:pPr>
      <w:r w:rsidRPr="005916AD">
        <w:rPr>
          <w:rFonts w:ascii="Arial Narrow" w:eastAsia="Calibri" w:hAnsi="Arial Narrow" w:cs="Times New Roman"/>
        </w:rPr>
        <w:t>Posiadaniu co najmniej 10% udziałów lub akcji;</w:t>
      </w:r>
    </w:p>
    <w:p w14:paraId="5573D942" w14:textId="77777777" w:rsidR="005916AD" w:rsidRDefault="00F0358A" w:rsidP="0088368B">
      <w:pPr>
        <w:pStyle w:val="Akapitzlist"/>
        <w:numPr>
          <w:ilvl w:val="0"/>
          <w:numId w:val="5"/>
        </w:numPr>
        <w:spacing w:after="0" w:line="276" w:lineRule="auto"/>
        <w:jc w:val="both"/>
        <w:rPr>
          <w:rFonts w:ascii="Arial Narrow" w:eastAsia="Calibri" w:hAnsi="Arial Narrow" w:cs="Times New Roman"/>
        </w:rPr>
      </w:pPr>
      <w:r w:rsidRPr="005916AD">
        <w:rPr>
          <w:rFonts w:ascii="Arial Narrow" w:eastAsia="Calibri" w:hAnsi="Arial Narrow" w:cs="Times New Roman"/>
        </w:rPr>
        <w:t>Pełnieniu funkcji członka organu nadzorczego lub zarządzającego, prokurenta, pełnomocnika;</w:t>
      </w:r>
    </w:p>
    <w:p w14:paraId="5862AEFD" w14:textId="77777777" w:rsidR="00F0358A" w:rsidRPr="005916AD" w:rsidRDefault="00F0358A" w:rsidP="0088368B">
      <w:pPr>
        <w:pStyle w:val="Akapitzlist"/>
        <w:numPr>
          <w:ilvl w:val="0"/>
          <w:numId w:val="5"/>
        </w:numPr>
        <w:spacing w:after="0" w:line="276" w:lineRule="auto"/>
        <w:jc w:val="both"/>
        <w:rPr>
          <w:rFonts w:ascii="Arial Narrow" w:eastAsia="Calibri" w:hAnsi="Arial Narrow" w:cs="Times New Roman"/>
        </w:rPr>
      </w:pPr>
      <w:r w:rsidRPr="005916AD">
        <w:rPr>
          <w:rFonts w:ascii="Arial Narrow" w:eastAsia="Calibri" w:hAnsi="Arial Narrow" w:cs="Times New Roman"/>
        </w:rPr>
        <w:t xml:space="preserve">Pozostawaniu w związku małżeńskim, w stosunku pokrewieństwa lub powinowactwa w linii prostej, w stosunku pokrewieństwa lub powinowactwa w linii bocznej do drugiego stopnia lub pozostawania w stosunku przysposobienia, opieki lub kurateli. </w:t>
      </w:r>
    </w:p>
    <w:p w14:paraId="5CDFFCF8" w14:textId="77777777" w:rsidR="00F0358A" w:rsidRPr="00F0358A" w:rsidRDefault="00F0358A" w:rsidP="00A13C00">
      <w:pPr>
        <w:spacing w:after="0" w:line="276" w:lineRule="auto"/>
        <w:rPr>
          <w:rFonts w:ascii="Arial Narrow" w:eastAsia="Times New Roman" w:hAnsi="Arial Narrow" w:cs="Times New Roman"/>
          <w:lang w:eastAsia="pl-PL"/>
        </w:rPr>
      </w:pPr>
    </w:p>
    <w:p w14:paraId="50BA7B7C" w14:textId="1910CB28" w:rsidR="0086497A" w:rsidRDefault="00F0358A" w:rsidP="0088368B">
      <w:pPr>
        <w:pStyle w:val="Akapitzlist"/>
        <w:numPr>
          <w:ilvl w:val="0"/>
          <w:numId w:val="1"/>
        </w:numPr>
        <w:rPr>
          <w:rFonts w:ascii="Arial Narrow" w:eastAsia="Times New Roman" w:hAnsi="Arial Narrow" w:cs="Arial"/>
          <w:b/>
          <w:lang w:eastAsia="pl-PL"/>
        </w:rPr>
      </w:pPr>
      <w:r w:rsidRPr="004F6D59">
        <w:rPr>
          <w:rFonts w:ascii="Arial Narrow" w:eastAsia="Times New Roman" w:hAnsi="Arial Narrow" w:cs="Arial"/>
          <w:b/>
          <w:lang w:eastAsia="pl-PL"/>
        </w:rPr>
        <w:t xml:space="preserve">KRYTERIA WYBORU </w:t>
      </w:r>
      <w:r w:rsidR="0086497A">
        <w:rPr>
          <w:rFonts w:ascii="Arial Narrow" w:eastAsia="Times New Roman" w:hAnsi="Arial Narrow" w:cs="Arial"/>
          <w:b/>
          <w:lang w:eastAsia="pl-PL"/>
        </w:rPr>
        <w:t>OFERTY:</w:t>
      </w:r>
    </w:p>
    <w:p w14:paraId="64343D85" w14:textId="77777777" w:rsidR="0086497A" w:rsidRDefault="0086497A" w:rsidP="0086497A">
      <w:pPr>
        <w:pStyle w:val="Akapitzlist"/>
        <w:ind w:left="644"/>
        <w:rPr>
          <w:rFonts w:ascii="Arial Narrow" w:eastAsia="Times New Roman" w:hAnsi="Arial Narrow" w:cs="Arial"/>
          <w:b/>
          <w:lang w:eastAsia="pl-PL"/>
        </w:rPr>
      </w:pPr>
    </w:p>
    <w:p w14:paraId="17F8A6DD" w14:textId="03FB6440" w:rsidR="00F0358A" w:rsidRPr="00B5644B" w:rsidRDefault="0086497A" w:rsidP="00B5265B">
      <w:pPr>
        <w:pStyle w:val="Akapitzlist"/>
        <w:numPr>
          <w:ilvl w:val="0"/>
          <w:numId w:val="18"/>
        </w:numPr>
        <w:ind w:left="567"/>
        <w:rPr>
          <w:rFonts w:ascii="Arial Narrow" w:eastAsia="Times New Roman" w:hAnsi="Arial Narrow" w:cs="Arial"/>
          <w:b/>
          <w:u w:val="single"/>
          <w:lang w:eastAsia="pl-PL"/>
        </w:rPr>
      </w:pPr>
      <w:r w:rsidRPr="00B5644B">
        <w:rPr>
          <w:rFonts w:ascii="Arial Narrow" w:eastAsia="Times New Roman" w:hAnsi="Arial Narrow" w:cs="Arial"/>
          <w:b/>
          <w:u w:val="single"/>
          <w:lang w:eastAsia="pl-PL"/>
        </w:rPr>
        <w:t>D</w:t>
      </w:r>
      <w:r w:rsidR="00F0358A" w:rsidRPr="00B5644B">
        <w:rPr>
          <w:rFonts w:ascii="Arial Narrow" w:eastAsia="Times New Roman" w:hAnsi="Arial Narrow" w:cs="Arial"/>
          <w:b/>
          <w:u w:val="single"/>
          <w:lang w:eastAsia="pl-PL"/>
        </w:rPr>
        <w:t xml:space="preserve">la </w:t>
      </w:r>
      <w:r w:rsidR="004F6D59" w:rsidRPr="00B5644B">
        <w:rPr>
          <w:rFonts w:ascii="Arial Narrow" w:eastAsia="Times New Roman" w:hAnsi="Arial Narrow" w:cs="Arial"/>
          <w:b/>
          <w:u w:val="single"/>
          <w:lang w:eastAsia="pl-PL"/>
        </w:rPr>
        <w:t>1</w:t>
      </w:r>
      <w:r w:rsidR="00F0358A" w:rsidRPr="00B5644B">
        <w:rPr>
          <w:rFonts w:ascii="Arial Narrow" w:eastAsia="Times New Roman" w:hAnsi="Arial Narrow" w:cs="Arial"/>
          <w:b/>
          <w:u w:val="single"/>
          <w:lang w:eastAsia="pl-PL"/>
        </w:rPr>
        <w:t xml:space="preserve"> części</w:t>
      </w:r>
      <w:r w:rsidR="004F6D59" w:rsidRPr="00B5644B">
        <w:rPr>
          <w:rFonts w:ascii="Arial Narrow" w:eastAsia="Times New Roman" w:hAnsi="Arial Narrow" w:cs="Arial"/>
          <w:b/>
          <w:u w:val="single"/>
          <w:lang w:eastAsia="pl-PL"/>
        </w:rPr>
        <w:t xml:space="preserve"> - Zamówienie na przeprowadze</w:t>
      </w:r>
      <w:r w:rsidR="00CE4E8D" w:rsidRPr="00B5644B">
        <w:rPr>
          <w:rFonts w:ascii="Arial Narrow" w:eastAsia="Times New Roman" w:hAnsi="Arial Narrow" w:cs="Arial"/>
          <w:b/>
          <w:u w:val="single"/>
          <w:lang w:eastAsia="pl-PL"/>
        </w:rPr>
        <w:t xml:space="preserve">nie szkoleń </w:t>
      </w:r>
      <w:r w:rsidR="00B5265B">
        <w:rPr>
          <w:rFonts w:ascii="Arial Narrow" w:eastAsia="Times New Roman" w:hAnsi="Arial Narrow" w:cs="Arial"/>
          <w:b/>
          <w:u w:val="single"/>
          <w:lang w:eastAsia="pl-PL"/>
        </w:rPr>
        <w:t>„</w:t>
      </w:r>
      <w:r w:rsidR="00B5265B" w:rsidRPr="00B5265B">
        <w:rPr>
          <w:rFonts w:ascii="Arial Narrow" w:eastAsia="Times New Roman" w:hAnsi="Arial Narrow" w:cs="Arial"/>
          <w:b/>
          <w:u w:val="single"/>
          <w:lang w:eastAsia="pl-PL"/>
        </w:rPr>
        <w:t>Operator edytorów tekstu i wprowadzania danych</w:t>
      </w:r>
      <w:r w:rsidR="00B5265B">
        <w:rPr>
          <w:rFonts w:ascii="Arial Narrow" w:eastAsia="Times New Roman" w:hAnsi="Arial Narrow" w:cs="Arial"/>
          <w:b/>
          <w:u w:val="single"/>
          <w:lang w:eastAsia="pl-PL"/>
        </w:rPr>
        <w:t>”</w:t>
      </w:r>
      <w:r w:rsidR="004F6D59" w:rsidRPr="00B5644B">
        <w:rPr>
          <w:rFonts w:ascii="Arial Narrow" w:eastAsia="Times New Roman" w:hAnsi="Arial Narrow" w:cs="Arial"/>
          <w:b/>
          <w:u w:val="single"/>
          <w:lang w:eastAsia="pl-PL"/>
        </w:rPr>
        <w:t>:</w:t>
      </w:r>
    </w:p>
    <w:p w14:paraId="08BC9513" w14:textId="667A4355" w:rsidR="00205A9D" w:rsidRPr="00205A9D" w:rsidRDefault="00F0358A" w:rsidP="0086497A">
      <w:pPr>
        <w:spacing w:before="100" w:beforeAutospacing="1" w:after="100" w:afterAutospacing="1" w:line="276" w:lineRule="auto"/>
        <w:ind w:left="567"/>
        <w:jc w:val="both"/>
        <w:rPr>
          <w:rFonts w:ascii="Arial Narrow" w:eastAsia="Calibri" w:hAnsi="Arial Narrow" w:cs="Times New Roman"/>
          <w:b/>
          <w:lang w:eastAsia="pl-PL"/>
        </w:rPr>
      </w:pPr>
      <w:r w:rsidRPr="00F0358A">
        <w:rPr>
          <w:rFonts w:ascii="Arial Narrow" w:eastAsia="Times New Roman" w:hAnsi="Arial Narrow" w:cs="Times New Roman"/>
          <w:lang w:eastAsia="pl-PL"/>
        </w:rPr>
        <w:t>W przedmiotowym postępowaniu przy wyborze oferty najkorzystniejszej Zamawiający zastosuje następujące kryteria:</w:t>
      </w:r>
      <w:r w:rsidRPr="00F0358A">
        <w:rPr>
          <w:rFonts w:ascii="Arial Narrow" w:eastAsia="Times New Roman" w:hAnsi="Arial Narrow" w:cs="Times New Roman"/>
          <w:b/>
          <w:lang w:eastAsia="pl-PL"/>
        </w:rPr>
        <w:t xml:space="preserve"> cena</w:t>
      </w:r>
      <w:r w:rsidR="00B5265B">
        <w:rPr>
          <w:rFonts w:ascii="Arial Narrow" w:eastAsia="Times New Roman" w:hAnsi="Arial Narrow" w:cs="Times New Roman"/>
          <w:b/>
          <w:lang w:eastAsia="pl-PL"/>
        </w:rPr>
        <w:t xml:space="preserve"> - waga 50 %, doświadczenie 1 - waga 50 %</w:t>
      </w:r>
      <w:r w:rsidRPr="00F0358A">
        <w:rPr>
          <w:rFonts w:ascii="Arial Narrow" w:eastAsia="Times New Roman" w:hAnsi="Arial Narrow" w:cs="Times New Roman"/>
          <w:b/>
          <w:lang w:eastAsia="pl-PL"/>
        </w:rPr>
        <w:t xml:space="preserve"> </w:t>
      </w:r>
    </w:p>
    <w:p w14:paraId="36B82A82" w14:textId="1F23BBD5" w:rsidR="0057532D" w:rsidRDefault="00F0358A" w:rsidP="0086497A">
      <w:pPr>
        <w:spacing w:before="100" w:beforeAutospacing="1" w:after="0" w:line="276" w:lineRule="auto"/>
        <w:ind w:firstLine="426"/>
        <w:jc w:val="both"/>
        <w:rPr>
          <w:rFonts w:ascii="Arial Narrow" w:eastAsia="Times New Roman" w:hAnsi="Arial Narrow" w:cs="Times New Roman"/>
          <w:b/>
          <w:lang w:eastAsia="pl-PL"/>
        </w:rPr>
      </w:pPr>
      <w:r w:rsidRPr="00F0358A">
        <w:rPr>
          <w:rFonts w:ascii="Arial Narrow" w:eastAsia="Times New Roman" w:hAnsi="Arial Narrow" w:cs="Times New Roman"/>
          <w:b/>
          <w:lang w:eastAsia="pl-PL"/>
        </w:rPr>
        <w:t>Opis sposobu wyliczenia poszczególnych elementów składowych oferty:</w:t>
      </w:r>
    </w:p>
    <w:p w14:paraId="25DAB2A4" w14:textId="66F07E1C" w:rsidR="00F0358A" w:rsidRPr="0086497A" w:rsidRDefault="00EE5DCF" w:rsidP="00B5265B">
      <w:pPr>
        <w:pStyle w:val="Akapitzlist"/>
        <w:numPr>
          <w:ilvl w:val="0"/>
          <w:numId w:val="19"/>
        </w:numPr>
        <w:spacing w:before="100" w:beforeAutospacing="1" w:after="100" w:afterAutospacing="1" w:line="276" w:lineRule="auto"/>
        <w:ind w:hanging="294"/>
        <w:jc w:val="both"/>
        <w:rPr>
          <w:rFonts w:ascii="Arial Narrow" w:eastAsia="Times New Roman" w:hAnsi="Arial Narrow" w:cs="Times New Roman"/>
          <w:b/>
          <w:lang w:eastAsia="pl-PL"/>
        </w:rPr>
      </w:pPr>
      <w:r w:rsidRPr="0086497A">
        <w:rPr>
          <w:rFonts w:ascii="Arial Narrow" w:eastAsia="Calibri" w:hAnsi="Arial Narrow" w:cs="Times New Roman"/>
          <w:b/>
          <w:lang w:eastAsia="pl-PL"/>
        </w:rPr>
        <w:t>Cena – waga</w:t>
      </w:r>
      <w:r w:rsidR="00B5265B">
        <w:rPr>
          <w:rFonts w:ascii="Arial Narrow" w:eastAsia="Calibri" w:hAnsi="Arial Narrow" w:cs="Times New Roman"/>
          <w:b/>
          <w:lang w:eastAsia="pl-PL"/>
        </w:rPr>
        <w:t xml:space="preserve"> 50% (maksymalnie 50 pu</w:t>
      </w:r>
      <w:r w:rsidR="00F0358A" w:rsidRPr="0086497A">
        <w:rPr>
          <w:rFonts w:ascii="Arial Narrow" w:eastAsia="Calibri" w:hAnsi="Arial Narrow" w:cs="Times New Roman"/>
          <w:b/>
          <w:lang w:eastAsia="pl-PL"/>
        </w:rPr>
        <w:t>nktów)</w:t>
      </w:r>
    </w:p>
    <w:p w14:paraId="5203F5D9" w14:textId="15100A51" w:rsidR="00F0358A" w:rsidRPr="00F0358A" w:rsidRDefault="00F0358A" w:rsidP="005916AD">
      <w:pPr>
        <w:spacing w:after="120" w:line="276" w:lineRule="auto"/>
        <w:ind w:left="426"/>
        <w:contextualSpacing/>
        <w:jc w:val="both"/>
        <w:rPr>
          <w:rFonts w:ascii="Arial Narrow" w:eastAsia="Times New Roman" w:hAnsi="Arial Narrow" w:cs="Times New Roman"/>
          <w:lang w:eastAsia="pl-PL"/>
        </w:rPr>
      </w:pPr>
      <w:r w:rsidRPr="00F0358A">
        <w:rPr>
          <w:rFonts w:ascii="Arial Narrow" w:eastAsia="Times New Roman" w:hAnsi="Arial Narrow" w:cs="Times New Roman"/>
          <w:lang w:eastAsia="pl-PL"/>
        </w:rPr>
        <w:t xml:space="preserve">Cenę brutto za wykonanie zamówienia należy podać w złotych polskich z dokładnością do dwóch miejsc po przecinku, Cena powinna obejmować całkowity koszt realizacji zamówienia </w:t>
      </w:r>
      <w:r w:rsidR="008C28AC">
        <w:rPr>
          <w:rFonts w:ascii="Arial Narrow" w:eastAsia="Times New Roman" w:hAnsi="Arial Narrow" w:cs="Times New Roman"/>
          <w:lang w:eastAsia="pl-PL"/>
        </w:rPr>
        <w:t xml:space="preserve">objętego zapytaniem ofertowym </w:t>
      </w:r>
      <w:r w:rsidRPr="00F0358A">
        <w:rPr>
          <w:rFonts w:ascii="Arial Narrow" w:eastAsia="Times New Roman" w:hAnsi="Arial Narrow" w:cs="Times New Roman"/>
          <w:lang w:eastAsia="pl-PL"/>
        </w:rPr>
        <w:t xml:space="preserve">z uwzględnieniem kosztów opracowania i druku materiałów merytorycznych oraz dojazdu na miejsce realizacji </w:t>
      </w:r>
      <w:r w:rsidR="003F50BA">
        <w:rPr>
          <w:rFonts w:ascii="Arial Narrow" w:eastAsia="Times New Roman" w:hAnsi="Arial Narrow" w:cs="Times New Roman"/>
          <w:lang w:eastAsia="pl-PL"/>
        </w:rPr>
        <w:t>szkolenia</w:t>
      </w:r>
      <w:r w:rsidRPr="00F0358A">
        <w:rPr>
          <w:rFonts w:ascii="Arial Narrow" w:eastAsia="Times New Roman" w:hAnsi="Arial Narrow" w:cs="Times New Roman"/>
          <w:lang w:eastAsia="pl-PL"/>
        </w:rPr>
        <w:t>.</w:t>
      </w:r>
    </w:p>
    <w:p w14:paraId="7CFB6F7A" w14:textId="77777777" w:rsidR="00F0358A" w:rsidRPr="00F0358A" w:rsidRDefault="00F0358A" w:rsidP="00A13C00">
      <w:pPr>
        <w:spacing w:after="120" w:line="276" w:lineRule="auto"/>
        <w:contextualSpacing/>
        <w:jc w:val="both"/>
        <w:rPr>
          <w:rFonts w:ascii="Arial Narrow" w:eastAsia="Calibri" w:hAnsi="Arial Narrow" w:cs="Times New Roman"/>
          <w:lang w:eastAsia="pl-PL"/>
        </w:rPr>
      </w:pPr>
    </w:p>
    <w:p w14:paraId="54F09FDE" w14:textId="77777777" w:rsidR="00F0358A" w:rsidRPr="00F0358A" w:rsidRDefault="00F0358A" w:rsidP="005916AD">
      <w:pPr>
        <w:spacing w:after="120" w:line="276" w:lineRule="auto"/>
        <w:ind w:firstLine="426"/>
        <w:contextualSpacing/>
        <w:jc w:val="both"/>
        <w:rPr>
          <w:rFonts w:ascii="Arial Narrow" w:eastAsia="Calibri" w:hAnsi="Arial Narrow" w:cs="Times New Roman"/>
          <w:lang w:eastAsia="pl-PL"/>
        </w:rPr>
      </w:pPr>
      <w:r w:rsidRPr="00F0358A">
        <w:rPr>
          <w:rFonts w:ascii="Arial Narrow" w:eastAsia="Calibri" w:hAnsi="Arial Narrow" w:cs="Times New Roman"/>
          <w:lang w:eastAsia="pl-PL"/>
        </w:rPr>
        <w:t>Punkty przyznawane za kryterium cena będą liczone wg następującego wzoru:</w:t>
      </w:r>
    </w:p>
    <w:p w14:paraId="2E31EDED" w14:textId="77777777" w:rsidR="00F0358A" w:rsidRPr="00F0358A" w:rsidRDefault="00F0358A" w:rsidP="00A13C00">
      <w:pPr>
        <w:spacing w:after="120" w:line="276" w:lineRule="auto"/>
        <w:contextualSpacing/>
        <w:jc w:val="both"/>
        <w:rPr>
          <w:rFonts w:ascii="Arial Narrow" w:eastAsia="Calibri" w:hAnsi="Arial Narrow" w:cs="Times New Roman"/>
          <w:lang w:eastAsia="pl-PL"/>
        </w:rPr>
      </w:pPr>
    </w:p>
    <w:p w14:paraId="4C81749D" w14:textId="336B009F" w:rsidR="00F0358A" w:rsidRDefault="00B5265B" w:rsidP="005916AD">
      <w:pPr>
        <w:spacing w:after="120" w:line="276" w:lineRule="auto"/>
        <w:ind w:firstLine="426"/>
        <w:contextualSpacing/>
        <w:jc w:val="both"/>
        <w:rPr>
          <w:rFonts w:ascii="Arial Narrow" w:eastAsia="Calibri" w:hAnsi="Arial Narrow" w:cs="Times New Roman"/>
          <w:b/>
          <w:lang w:eastAsia="pl-PL"/>
        </w:rPr>
      </w:pPr>
      <w:r>
        <w:rPr>
          <w:rFonts w:ascii="Arial Narrow" w:eastAsia="Calibri" w:hAnsi="Arial Narrow" w:cs="Times New Roman"/>
          <w:b/>
          <w:lang w:eastAsia="pl-PL"/>
        </w:rPr>
        <w:t>C = (</w:t>
      </w:r>
      <w:proofErr w:type="spellStart"/>
      <w:r>
        <w:rPr>
          <w:rFonts w:ascii="Arial Narrow" w:eastAsia="Calibri" w:hAnsi="Arial Narrow" w:cs="Times New Roman"/>
          <w:b/>
          <w:lang w:eastAsia="pl-PL"/>
        </w:rPr>
        <w:t>Cmin</w:t>
      </w:r>
      <w:proofErr w:type="spellEnd"/>
      <w:r>
        <w:rPr>
          <w:rFonts w:ascii="Arial Narrow" w:eastAsia="Calibri" w:hAnsi="Arial Narrow" w:cs="Times New Roman"/>
          <w:b/>
          <w:lang w:eastAsia="pl-PL"/>
        </w:rPr>
        <w:t xml:space="preserve"> : C0) x 50</w:t>
      </w:r>
    </w:p>
    <w:p w14:paraId="1D638ADF" w14:textId="77777777" w:rsidR="005916AD" w:rsidRPr="00F0358A" w:rsidRDefault="005916AD" w:rsidP="005916AD">
      <w:pPr>
        <w:spacing w:after="120" w:line="276" w:lineRule="auto"/>
        <w:ind w:firstLine="708"/>
        <w:contextualSpacing/>
        <w:jc w:val="both"/>
        <w:rPr>
          <w:rFonts w:ascii="Arial Narrow" w:eastAsia="Calibri" w:hAnsi="Arial Narrow" w:cs="Times New Roman"/>
          <w:lang w:eastAsia="pl-PL"/>
        </w:rPr>
      </w:pPr>
    </w:p>
    <w:p w14:paraId="0ED34CB4" w14:textId="77777777" w:rsidR="00F0358A" w:rsidRPr="00F0358A" w:rsidRDefault="00F0358A" w:rsidP="005916AD">
      <w:pPr>
        <w:spacing w:after="0" w:line="276" w:lineRule="auto"/>
        <w:ind w:firstLine="426"/>
        <w:contextualSpacing/>
        <w:jc w:val="both"/>
        <w:rPr>
          <w:rFonts w:ascii="Arial Narrow" w:eastAsia="Calibri" w:hAnsi="Arial Narrow" w:cs="Times New Roman"/>
          <w:lang w:eastAsia="pl-PL"/>
        </w:rPr>
      </w:pPr>
      <w:r w:rsidRPr="00F0358A">
        <w:rPr>
          <w:rFonts w:ascii="Arial Narrow" w:eastAsia="Calibri" w:hAnsi="Arial Narrow" w:cs="Times New Roman"/>
          <w:lang w:eastAsia="pl-PL"/>
        </w:rPr>
        <w:t>gdzie:</w:t>
      </w:r>
    </w:p>
    <w:p w14:paraId="5B325800" w14:textId="77777777" w:rsidR="00F0358A" w:rsidRPr="00F0358A" w:rsidRDefault="00F0358A" w:rsidP="005916AD">
      <w:pPr>
        <w:spacing w:after="0" w:line="276" w:lineRule="auto"/>
        <w:ind w:firstLine="426"/>
        <w:contextualSpacing/>
        <w:jc w:val="both"/>
        <w:rPr>
          <w:rFonts w:ascii="Arial Narrow" w:eastAsia="Calibri" w:hAnsi="Arial Narrow" w:cs="Times New Roman"/>
          <w:lang w:eastAsia="pl-PL"/>
        </w:rPr>
      </w:pPr>
      <w:r w:rsidRPr="00F0358A">
        <w:rPr>
          <w:rFonts w:ascii="Arial Narrow" w:eastAsia="Calibri" w:hAnsi="Arial Narrow" w:cs="Times New Roman"/>
          <w:lang w:eastAsia="pl-PL"/>
        </w:rPr>
        <w:t>C – liczba punktów przyznana danej ofercie,</w:t>
      </w:r>
    </w:p>
    <w:p w14:paraId="3566E433" w14:textId="77777777" w:rsidR="00F0358A" w:rsidRPr="00F0358A" w:rsidRDefault="00F0358A" w:rsidP="005916AD">
      <w:pPr>
        <w:spacing w:after="0" w:line="276" w:lineRule="auto"/>
        <w:ind w:firstLine="426"/>
        <w:contextualSpacing/>
        <w:jc w:val="both"/>
        <w:rPr>
          <w:rFonts w:ascii="Arial Narrow" w:eastAsia="Calibri" w:hAnsi="Arial Narrow" w:cs="Times New Roman"/>
          <w:lang w:eastAsia="pl-PL"/>
        </w:rPr>
      </w:pPr>
      <w:proofErr w:type="spellStart"/>
      <w:r w:rsidRPr="00F0358A">
        <w:rPr>
          <w:rFonts w:ascii="Arial Narrow" w:eastAsia="Calibri" w:hAnsi="Arial Narrow" w:cs="Times New Roman"/>
          <w:lang w:eastAsia="pl-PL"/>
        </w:rPr>
        <w:t>Cmin</w:t>
      </w:r>
      <w:proofErr w:type="spellEnd"/>
      <w:r w:rsidRPr="00F0358A">
        <w:rPr>
          <w:rFonts w:ascii="Arial Narrow" w:eastAsia="Calibri" w:hAnsi="Arial Narrow" w:cs="Times New Roman"/>
          <w:lang w:eastAsia="pl-PL"/>
        </w:rPr>
        <w:t xml:space="preserve"> – najniższa cena spośród ważnych ofert,</w:t>
      </w:r>
    </w:p>
    <w:p w14:paraId="474D3718" w14:textId="77777777" w:rsidR="00F0358A" w:rsidRPr="00F0358A" w:rsidRDefault="00F0358A" w:rsidP="005916AD">
      <w:pPr>
        <w:spacing w:after="0" w:line="276" w:lineRule="auto"/>
        <w:ind w:firstLine="426"/>
        <w:contextualSpacing/>
        <w:jc w:val="both"/>
        <w:rPr>
          <w:rFonts w:ascii="Arial Narrow" w:eastAsia="Calibri" w:hAnsi="Arial Narrow" w:cs="Times New Roman"/>
          <w:lang w:eastAsia="pl-PL"/>
        </w:rPr>
      </w:pPr>
      <w:r w:rsidRPr="00F0358A">
        <w:rPr>
          <w:rFonts w:ascii="Arial Narrow" w:eastAsia="Calibri" w:hAnsi="Arial Narrow" w:cs="Times New Roman"/>
          <w:lang w:eastAsia="pl-PL"/>
        </w:rPr>
        <w:t>C0 – cena obliczona badanej oferty.</w:t>
      </w:r>
    </w:p>
    <w:p w14:paraId="784760E4" w14:textId="77777777" w:rsidR="00F0358A" w:rsidRPr="00F0358A" w:rsidRDefault="00F0358A" w:rsidP="00A13C00">
      <w:pPr>
        <w:spacing w:after="0" w:line="276" w:lineRule="auto"/>
        <w:jc w:val="both"/>
        <w:rPr>
          <w:rFonts w:ascii="Arial Narrow" w:eastAsia="Calibri" w:hAnsi="Arial Narrow" w:cs="Arial"/>
          <w:lang w:eastAsia="pl-PL"/>
        </w:rPr>
      </w:pPr>
    </w:p>
    <w:p w14:paraId="655D0E7A" w14:textId="29AC423A" w:rsidR="00F0358A" w:rsidRPr="00F0358A" w:rsidRDefault="00F0358A" w:rsidP="00B30209">
      <w:pPr>
        <w:spacing w:after="240" w:line="276" w:lineRule="auto"/>
        <w:ind w:left="426"/>
        <w:jc w:val="both"/>
        <w:rPr>
          <w:rFonts w:ascii="Arial Narrow" w:eastAsia="Calibri" w:hAnsi="Arial Narrow" w:cs="Arial"/>
          <w:lang w:eastAsia="pl-PL"/>
        </w:rPr>
      </w:pPr>
      <w:r w:rsidRPr="00F0358A">
        <w:rPr>
          <w:rFonts w:ascii="Arial Narrow" w:eastAsia="Calibri" w:hAnsi="Arial Narrow" w:cs="Arial"/>
          <w:lang w:eastAsia="pl-PL"/>
        </w:rPr>
        <w:t xml:space="preserve">Punkty przyznane za kryterium cena będą przypisane do wskazanych imiennie w ofercie </w:t>
      </w:r>
      <w:r w:rsidR="003F50BA">
        <w:rPr>
          <w:rFonts w:ascii="Arial Narrow" w:eastAsia="Calibri" w:hAnsi="Arial Narrow" w:cs="Arial"/>
          <w:lang w:eastAsia="pl-PL"/>
        </w:rPr>
        <w:t xml:space="preserve">trenerów </w:t>
      </w:r>
      <w:r w:rsidR="00B5265B" w:rsidRPr="00B5265B">
        <w:rPr>
          <w:rFonts w:ascii="Arial Narrow" w:eastAsia="Calibri" w:hAnsi="Arial Narrow" w:cs="Arial"/>
          <w:lang w:eastAsia="pl-PL"/>
        </w:rPr>
        <w:t>„Operator edytorów tekstu i wprowadzania danych”</w:t>
      </w:r>
      <w:r w:rsidR="00B5265B">
        <w:rPr>
          <w:rFonts w:ascii="Arial Narrow" w:eastAsia="Calibri" w:hAnsi="Arial Narrow" w:cs="Arial"/>
          <w:lang w:eastAsia="pl-PL"/>
        </w:rPr>
        <w:t xml:space="preserve">, </w:t>
      </w:r>
      <w:r w:rsidRPr="00F0358A">
        <w:rPr>
          <w:rFonts w:ascii="Arial Narrow" w:eastAsia="Calibri" w:hAnsi="Arial Narrow" w:cs="Arial"/>
          <w:lang w:eastAsia="pl-PL"/>
        </w:rPr>
        <w:t xml:space="preserve">np. w przypadku wskazania przez wykonawcę kilku </w:t>
      </w:r>
      <w:r w:rsidR="00B30209">
        <w:rPr>
          <w:rFonts w:ascii="Arial Narrow" w:eastAsia="Calibri" w:hAnsi="Arial Narrow" w:cs="Arial"/>
          <w:lang w:eastAsia="pl-PL"/>
        </w:rPr>
        <w:t>trenerów</w:t>
      </w:r>
      <w:r w:rsidRPr="00F0358A">
        <w:rPr>
          <w:rFonts w:ascii="Arial Narrow" w:eastAsia="Calibri" w:hAnsi="Arial Narrow" w:cs="Arial"/>
          <w:lang w:eastAsia="pl-PL"/>
        </w:rPr>
        <w:t xml:space="preserve">, to wartość „C – </w:t>
      </w:r>
      <w:r w:rsidRPr="00F0358A">
        <w:rPr>
          <w:rFonts w:ascii="Arial Narrow" w:eastAsia="Calibri" w:hAnsi="Arial Narrow" w:cs="Times New Roman"/>
          <w:lang w:eastAsia="pl-PL"/>
        </w:rPr>
        <w:t>liczba punktów przyznana danej ofercie</w:t>
      </w:r>
      <w:r w:rsidRPr="00F0358A">
        <w:rPr>
          <w:rFonts w:ascii="Arial Narrow" w:eastAsia="Calibri" w:hAnsi="Arial Narrow" w:cs="Arial"/>
          <w:lang w:eastAsia="pl-PL"/>
        </w:rPr>
        <w:t xml:space="preserve">” będzie przypisana do każdego ze </w:t>
      </w:r>
      <w:r w:rsidR="00540200">
        <w:rPr>
          <w:rFonts w:ascii="Arial Narrow" w:eastAsia="Calibri" w:hAnsi="Arial Narrow" w:cs="Arial"/>
          <w:lang w:eastAsia="pl-PL"/>
        </w:rPr>
        <w:t xml:space="preserve">wskazanych trenerów </w:t>
      </w:r>
      <w:r w:rsidR="00B5265B" w:rsidRPr="00B5265B">
        <w:rPr>
          <w:rFonts w:ascii="Arial Narrow" w:eastAsia="Calibri" w:hAnsi="Arial Narrow" w:cs="Arial"/>
          <w:lang w:eastAsia="pl-PL"/>
        </w:rPr>
        <w:t xml:space="preserve">„Operator edytorów tekstu i wprowadzania danych” </w:t>
      </w:r>
      <w:r w:rsidR="00B30209">
        <w:rPr>
          <w:rFonts w:ascii="Arial Narrow" w:eastAsia="Calibri" w:hAnsi="Arial Narrow" w:cs="Arial"/>
          <w:lang w:eastAsia="pl-PL"/>
        </w:rPr>
        <w:t>(</w:t>
      </w:r>
      <w:r w:rsidR="00B30209" w:rsidRPr="00B30209">
        <w:rPr>
          <w:rFonts w:ascii="Arial Narrow" w:eastAsia="Calibri" w:hAnsi="Arial Narrow" w:cs="Arial"/>
          <w:lang w:eastAsia="pl-PL"/>
        </w:rPr>
        <w:t xml:space="preserve">np. w przypadku wskazania przez wykonawcę kilku </w:t>
      </w:r>
      <w:r w:rsidR="00B30209">
        <w:rPr>
          <w:rFonts w:ascii="Arial Narrow" w:eastAsia="Calibri" w:hAnsi="Arial Narrow" w:cs="Arial"/>
          <w:lang w:eastAsia="pl-PL"/>
        </w:rPr>
        <w:t>tre</w:t>
      </w:r>
      <w:r w:rsidR="004F6D59">
        <w:rPr>
          <w:rFonts w:ascii="Arial Narrow" w:eastAsia="Calibri" w:hAnsi="Arial Narrow" w:cs="Arial"/>
          <w:lang w:eastAsia="pl-PL"/>
        </w:rPr>
        <w:t>nerów</w:t>
      </w:r>
      <w:r w:rsidR="00B30209">
        <w:rPr>
          <w:rFonts w:ascii="Arial Narrow" w:eastAsia="Calibri" w:hAnsi="Arial Narrow" w:cs="Arial"/>
          <w:lang w:eastAsia="pl-PL"/>
        </w:rPr>
        <w:t xml:space="preserve"> </w:t>
      </w:r>
      <w:r w:rsidR="00B5265B" w:rsidRPr="00B5265B">
        <w:rPr>
          <w:rFonts w:ascii="Arial Narrow" w:eastAsia="Calibri" w:hAnsi="Arial Narrow" w:cs="Arial"/>
          <w:lang w:eastAsia="pl-PL"/>
        </w:rPr>
        <w:t>„Operator edytorów tekstu i wprowadzania danych”</w:t>
      </w:r>
      <w:r w:rsidR="00B30209">
        <w:rPr>
          <w:rFonts w:ascii="Arial Narrow" w:eastAsia="Calibri" w:hAnsi="Arial Narrow" w:cs="Arial"/>
          <w:lang w:eastAsia="pl-PL"/>
        </w:rPr>
        <w:t>).</w:t>
      </w:r>
    </w:p>
    <w:p w14:paraId="3E013DB4" w14:textId="5EECDE50" w:rsidR="00F0358A" w:rsidRPr="005916AD" w:rsidRDefault="002F7E63" w:rsidP="0088368B">
      <w:pPr>
        <w:pStyle w:val="Akapitzlist"/>
        <w:numPr>
          <w:ilvl w:val="0"/>
          <w:numId w:val="19"/>
        </w:numPr>
        <w:spacing w:after="0" w:line="276" w:lineRule="auto"/>
        <w:jc w:val="both"/>
        <w:rPr>
          <w:rFonts w:ascii="Arial Narrow" w:eastAsia="Calibri" w:hAnsi="Arial Narrow" w:cs="Arial"/>
          <w:b/>
          <w:lang w:eastAsia="pl-PL"/>
        </w:rPr>
      </w:pPr>
      <w:r>
        <w:rPr>
          <w:rFonts w:ascii="Arial Narrow" w:eastAsia="Calibri" w:hAnsi="Arial Narrow" w:cs="Arial"/>
          <w:b/>
          <w:lang w:eastAsia="pl-PL"/>
        </w:rPr>
        <w:t>Doświadcze</w:t>
      </w:r>
      <w:r w:rsidR="00B5265B">
        <w:rPr>
          <w:rFonts w:ascii="Arial Narrow" w:eastAsia="Calibri" w:hAnsi="Arial Narrow" w:cs="Arial"/>
          <w:b/>
          <w:lang w:eastAsia="pl-PL"/>
        </w:rPr>
        <w:t>nie 1 – waga 50 % (maksymalnie 50</w:t>
      </w:r>
      <w:r w:rsidR="00F0358A" w:rsidRPr="005916AD">
        <w:rPr>
          <w:rFonts w:ascii="Arial Narrow" w:eastAsia="Calibri" w:hAnsi="Arial Narrow" w:cs="Arial"/>
          <w:b/>
          <w:lang w:eastAsia="pl-PL"/>
        </w:rPr>
        <w:t xml:space="preserve"> punktów)</w:t>
      </w:r>
    </w:p>
    <w:p w14:paraId="50A904FF" w14:textId="77777777" w:rsidR="005916AD" w:rsidRDefault="005916AD" w:rsidP="005916AD">
      <w:pPr>
        <w:spacing w:after="0" w:line="276" w:lineRule="auto"/>
        <w:ind w:left="426"/>
        <w:jc w:val="both"/>
        <w:rPr>
          <w:rFonts w:ascii="Arial Narrow" w:eastAsia="Calibri" w:hAnsi="Arial Narrow" w:cs="Arial"/>
          <w:lang w:eastAsia="pl-PL"/>
        </w:rPr>
      </w:pPr>
    </w:p>
    <w:p w14:paraId="1909E8A1" w14:textId="6B7F2F28" w:rsidR="00F0358A" w:rsidRPr="00F0358A" w:rsidRDefault="00B5265B" w:rsidP="00B5265B">
      <w:pPr>
        <w:spacing w:after="0" w:line="276" w:lineRule="auto"/>
        <w:ind w:left="426"/>
        <w:jc w:val="both"/>
        <w:rPr>
          <w:rFonts w:ascii="Arial Narrow" w:eastAsia="Calibri" w:hAnsi="Arial Narrow" w:cs="Arial"/>
          <w:lang w:eastAsia="pl-PL"/>
        </w:rPr>
      </w:pPr>
      <w:r>
        <w:rPr>
          <w:rFonts w:ascii="Arial Narrow" w:eastAsia="Calibri" w:hAnsi="Arial Narrow" w:cs="Arial"/>
          <w:lang w:eastAsia="pl-PL"/>
        </w:rPr>
        <w:t>Przez „D</w:t>
      </w:r>
      <w:r w:rsidR="00F0358A" w:rsidRPr="00F0358A">
        <w:rPr>
          <w:rFonts w:ascii="Arial Narrow" w:eastAsia="Calibri" w:hAnsi="Arial Narrow" w:cs="Arial"/>
          <w:lang w:eastAsia="pl-PL"/>
        </w:rPr>
        <w:t xml:space="preserve">oświadczenie 1” rozumie się łączną liczbę godzin zegarowych </w:t>
      </w:r>
      <w:r w:rsidR="003F50BA">
        <w:rPr>
          <w:rFonts w:ascii="Arial Narrow" w:eastAsia="Calibri" w:hAnsi="Arial Narrow" w:cs="Arial"/>
          <w:lang w:eastAsia="pl-PL"/>
        </w:rPr>
        <w:t xml:space="preserve">szkoleń </w:t>
      </w:r>
      <w:r w:rsidR="00F0358A" w:rsidRPr="00F0358A">
        <w:rPr>
          <w:rFonts w:ascii="Arial Narrow" w:eastAsia="Calibri" w:hAnsi="Arial Narrow" w:cs="Arial"/>
          <w:lang w:eastAsia="pl-PL"/>
        </w:rPr>
        <w:t xml:space="preserve">zrealizowanych przez wskazanego </w:t>
      </w:r>
      <w:r w:rsidR="00BB3F6A">
        <w:rPr>
          <w:rFonts w:ascii="Arial Narrow" w:eastAsia="Calibri" w:hAnsi="Arial Narrow" w:cs="Arial"/>
          <w:lang w:eastAsia="pl-PL"/>
        </w:rPr>
        <w:br/>
      </w:r>
      <w:r w:rsidR="00F0358A" w:rsidRPr="00F0358A">
        <w:rPr>
          <w:rFonts w:ascii="Arial Narrow" w:eastAsia="Calibri" w:hAnsi="Arial Narrow" w:cs="Arial"/>
          <w:lang w:eastAsia="pl-PL"/>
        </w:rPr>
        <w:t xml:space="preserve">w ofercie </w:t>
      </w:r>
      <w:r w:rsidR="003F50BA">
        <w:rPr>
          <w:rFonts w:ascii="Arial Narrow" w:eastAsia="Calibri" w:hAnsi="Arial Narrow" w:cs="Arial"/>
          <w:lang w:eastAsia="pl-PL"/>
        </w:rPr>
        <w:t xml:space="preserve">trenera </w:t>
      </w:r>
      <w:r w:rsidRPr="00B5265B">
        <w:rPr>
          <w:rFonts w:ascii="Arial Narrow" w:eastAsia="Calibri" w:hAnsi="Arial Narrow" w:cs="Arial"/>
          <w:lang w:eastAsia="pl-PL"/>
        </w:rPr>
        <w:t>„Operator edytorów tekstu i wprowadzania danych”</w:t>
      </w:r>
      <w:r>
        <w:rPr>
          <w:rFonts w:ascii="Arial Narrow" w:eastAsia="Calibri" w:hAnsi="Arial Narrow" w:cs="Arial"/>
          <w:lang w:eastAsia="pl-PL"/>
        </w:rPr>
        <w:t xml:space="preserve"> </w:t>
      </w:r>
      <w:r w:rsidR="00D059AB">
        <w:rPr>
          <w:rFonts w:ascii="Arial Narrow" w:eastAsia="Calibri" w:hAnsi="Arial Narrow" w:cs="Arial"/>
          <w:lang w:eastAsia="pl-PL"/>
        </w:rPr>
        <w:t xml:space="preserve">w okresie </w:t>
      </w:r>
      <w:r>
        <w:rPr>
          <w:rFonts w:ascii="Arial Narrow" w:eastAsia="Calibri" w:hAnsi="Arial Narrow" w:cs="Arial"/>
          <w:lang w:eastAsia="pl-PL"/>
        </w:rPr>
        <w:t>ostatnich 2 lat tj. 24</w:t>
      </w:r>
      <w:r w:rsidR="00D059AB">
        <w:rPr>
          <w:rFonts w:ascii="Arial Narrow" w:eastAsia="Calibri" w:hAnsi="Arial Narrow" w:cs="Arial"/>
          <w:lang w:eastAsia="pl-PL"/>
        </w:rPr>
        <w:t xml:space="preserve"> miesięcy</w:t>
      </w:r>
      <w:r w:rsidR="005065AF">
        <w:rPr>
          <w:rFonts w:ascii="Arial Narrow" w:eastAsia="Calibri" w:hAnsi="Arial Narrow" w:cs="Arial"/>
          <w:lang w:eastAsia="pl-PL"/>
        </w:rPr>
        <w:t xml:space="preserve"> do</w:t>
      </w:r>
      <w:r w:rsidR="00F0358A" w:rsidRPr="00F0358A">
        <w:rPr>
          <w:rFonts w:ascii="Arial Narrow" w:eastAsia="Calibri" w:hAnsi="Arial Narrow" w:cs="Arial"/>
          <w:lang w:eastAsia="pl-PL"/>
        </w:rPr>
        <w:t xml:space="preserve"> daty upublicznienia zapytania ofertowego.</w:t>
      </w:r>
      <w:r>
        <w:rPr>
          <w:rFonts w:ascii="Arial Narrow" w:eastAsia="Calibri" w:hAnsi="Arial Narrow" w:cs="Arial"/>
          <w:lang w:eastAsia="pl-PL"/>
        </w:rPr>
        <w:t xml:space="preserve"> </w:t>
      </w:r>
      <w:r w:rsidR="00F0358A" w:rsidRPr="00F0358A">
        <w:rPr>
          <w:rFonts w:ascii="Arial Narrow" w:eastAsia="Calibri" w:hAnsi="Arial Narrow" w:cs="Times New Roman"/>
          <w:lang w:eastAsia="pl-PL"/>
        </w:rPr>
        <w:t xml:space="preserve">Wykonawca wypełnia tabelę: </w:t>
      </w:r>
      <w:r w:rsidR="00F0358A" w:rsidRPr="00F0358A">
        <w:rPr>
          <w:rFonts w:ascii="Arial Narrow" w:eastAsia="Times New Roman" w:hAnsi="Arial Narrow" w:cs="Times New Roman"/>
          <w:lang w:eastAsia="pl-PL"/>
        </w:rPr>
        <w:t xml:space="preserve">Załącznik nr 3 do </w:t>
      </w:r>
      <w:r w:rsidR="00F0358A" w:rsidRPr="00F0358A">
        <w:rPr>
          <w:rFonts w:ascii="Arial Narrow" w:eastAsia="Times New Roman" w:hAnsi="Arial Narrow" w:cs="Times New Roman"/>
          <w:bCs/>
          <w:lang w:eastAsia="pl-PL"/>
        </w:rPr>
        <w:t>Zapytania Ofertowego: „Doświadczenie 1 Wykonawcy”</w:t>
      </w:r>
      <w:r w:rsidR="00F0358A" w:rsidRPr="00F0358A">
        <w:rPr>
          <w:rFonts w:ascii="Arial Narrow" w:eastAsia="Calibri" w:hAnsi="Arial Narrow" w:cs="Times New Roman"/>
          <w:lang w:eastAsia="pl-PL"/>
        </w:rPr>
        <w:t>, którą dołącza do oferty.</w:t>
      </w:r>
    </w:p>
    <w:p w14:paraId="26EEF547" w14:textId="77777777" w:rsidR="00B5265B" w:rsidRDefault="00B5265B" w:rsidP="005916AD">
      <w:pPr>
        <w:spacing w:before="100" w:beforeAutospacing="1" w:after="100" w:afterAutospacing="1" w:line="276" w:lineRule="auto"/>
        <w:ind w:firstLine="426"/>
        <w:jc w:val="both"/>
        <w:rPr>
          <w:rFonts w:ascii="Arial Narrow" w:eastAsia="Calibri" w:hAnsi="Arial Narrow" w:cs="Times New Roman"/>
          <w:lang w:eastAsia="pl-PL"/>
        </w:rPr>
      </w:pPr>
    </w:p>
    <w:p w14:paraId="2C2E25C8" w14:textId="77777777" w:rsidR="00F0358A" w:rsidRPr="00F0358A" w:rsidRDefault="00F0358A" w:rsidP="005916AD">
      <w:pPr>
        <w:spacing w:before="100" w:beforeAutospacing="1" w:after="100" w:afterAutospacing="1" w:line="276" w:lineRule="auto"/>
        <w:ind w:firstLine="426"/>
        <w:jc w:val="both"/>
        <w:rPr>
          <w:rFonts w:ascii="Arial Narrow" w:eastAsia="Calibri" w:hAnsi="Arial Narrow" w:cs="Times New Roman"/>
          <w:lang w:eastAsia="pl-PL"/>
        </w:rPr>
      </w:pPr>
      <w:r w:rsidRPr="00F0358A">
        <w:rPr>
          <w:rFonts w:ascii="Arial Narrow" w:eastAsia="Calibri" w:hAnsi="Arial Narrow" w:cs="Times New Roman"/>
          <w:lang w:eastAsia="pl-PL"/>
        </w:rPr>
        <w:t>Punkty przyznawane za kryterium „doświadczenie 1” będą liczone wg następującego wzoru</w:t>
      </w:r>
    </w:p>
    <w:p w14:paraId="016C3377" w14:textId="4FEC43EA" w:rsidR="00F0358A" w:rsidRPr="00F0358A" w:rsidRDefault="002F7E63" w:rsidP="005916AD">
      <w:pPr>
        <w:spacing w:before="100" w:beforeAutospacing="1" w:after="120" w:line="276" w:lineRule="auto"/>
        <w:ind w:firstLine="426"/>
        <w:jc w:val="both"/>
        <w:rPr>
          <w:rFonts w:ascii="Arial Narrow" w:eastAsia="Calibri" w:hAnsi="Arial Narrow" w:cs="Times New Roman"/>
          <w:lang w:eastAsia="pl-PL"/>
        </w:rPr>
      </w:pPr>
      <w:r>
        <w:rPr>
          <w:rFonts w:ascii="Arial Narrow" w:eastAsia="Calibri" w:hAnsi="Arial Narrow" w:cs="Times New Roman"/>
          <w:b/>
          <w:lang w:eastAsia="pl-PL"/>
        </w:rPr>
        <w:t xml:space="preserve">D1 </w:t>
      </w:r>
      <w:r w:rsidR="00B5265B">
        <w:rPr>
          <w:rFonts w:ascii="Arial Narrow" w:eastAsia="Calibri" w:hAnsi="Arial Narrow" w:cs="Times New Roman"/>
          <w:b/>
          <w:lang w:eastAsia="pl-PL"/>
        </w:rPr>
        <w:t>= (D10 : D1max) x 50</w:t>
      </w:r>
    </w:p>
    <w:p w14:paraId="2EFF0C7C" w14:textId="77777777" w:rsidR="00205A9D" w:rsidRDefault="00205A9D" w:rsidP="005916AD">
      <w:pPr>
        <w:spacing w:after="0" w:line="276" w:lineRule="auto"/>
        <w:ind w:firstLine="426"/>
        <w:jc w:val="both"/>
        <w:rPr>
          <w:rFonts w:ascii="Arial Narrow" w:eastAsia="Calibri" w:hAnsi="Arial Narrow" w:cs="Times New Roman"/>
          <w:lang w:eastAsia="pl-PL"/>
        </w:rPr>
      </w:pPr>
    </w:p>
    <w:p w14:paraId="45E7C531" w14:textId="0AB69396" w:rsidR="00F0358A" w:rsidRPr="00F0358A" w:rsidRDefault="00F0358A" w:rsidP="007E7A4B">
      <w:pPr>
        <w:spacing w:after="0" w:line="276" w:lineRule="auto"/>
        <w:ind w:firstLine="426"/>
        <w:jc w:val="both"/>
        <w:rPr>
          <w:rFonts w:ascii="Arial Narrow" w:eastAsia="Calibri" w:hAnsi="Arial Narrow" w:cs="Times New Roman"/>
          <w:lang w:eastAsia="pl-PL"/>
        </w:rPr>
      </w:pPr>
      <w:r w:rsidRPr="00F0358A">
        <w:rPr>
          <w:rFonts w:ascii="Arial Narrow" w:eastAsia="Calibri" w:hAnsi="Arial Narrow" w:cs="Times New Roman"/>
          <w:lang w:eastAsia="pl-PL"/>
        </w:rPr>
        <w:t>gdzie:</w:t>
      </w:r>
    </w:p>
    <w:p w14:paraId="6784B590" w14:textId="76E97978" w:rsidR="00F0358A" w:rsidRPr="00F0358A" w:rsidRDefault="00F0358A" w:rsidP="005916AD">
      <w:pPr>
        <w:spacing w:after="0" w:line="276" w:lineRule="auto"/>
        <w:ind w:firstLine="426"/>
        <w:rPr>
          <w:rFonts w:ascii="Arial Narrow" w:eastAsia="Calibri" w:hAnsi="Arial Narrow" w:cs="Times New Roman"/>
          <w:lang w:eastAsia="pl-PL"/>
        </w:rPr>
      </w:pPr>
      <w:r w:rsidRPr="00F0358A">
        <w:rPr>
          <w:rFonts w:ascii="Arial Narrow" w:eastAsia="Calibri" w:hAnsi="Arial Narrow" w:cs="Times New Roman"/>
          <w:lang w:eastAsia="pl-PL"/>
        </w:rPr>
        <w:t xml:space="preserve">D1 – liczba punktów przyznana wskazanemu </w:t>
      </w:r>
      <w:r w:rsidR="0057532D">
        <w:rPr>
          <w:rFonts w:ascii="Arial Narrow" w:eastAsia="Calibri" w:hAnsi="Arial Narrow" w:cs="Times New Roman"/>
          <w:lang w:eastAsia="pl-PL"/>
        </w:rPr>
        <w:t>trenerowi</w:t>
      </w:r>
      <w:r w:rsidR="00B30209">
        <w:rPr>
          <w:rFonts w:ascii="Arial Narrow" w:eastAsia="Calibri" w:hAnsi="Arial Narrow" w:cs="Times New Roman"/>
          <w:lang w:eastAsia="pl-PL"/>
        </w:rPr>
        <w:t xml:space="preserve"> </w:t>
      </w:r>
      <w:r w:rsidR="0098505F" w:rsidRPr="0098505F">
        <w:rPr>
          <w:rFonts w:ascii="Arial Narrow" w:eastAsia="Calibri" w:hAnsi="Arial Narrow" w:cs="Times New Roman"/>
          <w:lang w:eastAsia="pl-PL"/>
        </w:rPr>
        <w:t>„Operator edytorów tekstu i wprowadzania danych”</w:t>
      </w:r>
      <w:r w:rsidRPr="00F0358A">
        <w:rPr>
          <w:rFonts w:ascii="Arial Narrow" w:eastAsia="Calibri" w:hAnsi="Arial Narrow" w:cs="Times New Roman"/>
          <w:lang w:eastAsia="pl-PL"/>
        </w:rPr>
        <w:t>,</w:t>
      </w:r>
    </w:p>
    <w:p w14:paraId="693645DA" w14:textId="64B06A89" w:rsidR="00F0358A" w:rsidRPr="00F0358A" w:rsidRDefault="00F0358A" w:rsidP="005916AD">
      <w:pPr>
        <w:spacing w:after="0" w:line="276" w:lineRule="auto"/>
        <w:ind w:firstLine="426"/>
        <w:rPr>
          <w:rFonts w:ascii="Arial Narrow" w:eastAsia="Calibri" w:hAnsi="Arial Narrow" w:cs="Times New Roman"/>
          <w:lang w:eastAsia="pl-PL"/>
        </w:rPr>
      </w:pPr>
      <w:r w:rsidRPr="00F0358A">
        <w:rPr>
          <w:rFonts w:ascii="Arial Narrow" w:eastAsia="Calibri" w:hAnsi="Arial Narrow" w:cs="Times New Roman"/>
          <w:lang w:eastAsia="pl-PL"/>
        </w:rPr>
        <w:t xml:space="preserve">D10 – doświadczenie (liczba godzin) wskazanego </w:t>
      </w:r>
      <w:r w:rsidR="0057532D">
        <w:rPr>
          <w:rFonts w:ascii="Arial Narrow" w:eastAsia="Calibri" w:hAnsi="Arial Narrow" w:cs="Times New Roman"/>
          <w:lang w:eastAsia="pl-PL"/>
        </w:rPr>
        <w:t>trenera</w:t>
      </w:r>
      <w:r w:rsidR="00B30209">
        <w:rPr>
          <w:rFonts w:ascii="Arial Narrow" w:eastAsia="Calibri" w:hAnsi="Arial Narrow" w:cs="Times New Roman"/>
          <w:lang w:eastAsia="pl-PL"/>
        </w:rPr>
        <w:t xml:space="preserve"> </w:t>
      </w:r>
      <w:r w:rsidR="0098505F" w:rsidRPr="0098505F">
        <w:rPr>
          <w:rFonts w:ascii="Arial Narrow" w:eastAsia="Calibri" w:hAnsi="Arial Narrow" w:cs="Times New Roman"/>
          <w:lang w:eastAsia="pl-PL"/>
        </w:rPr>
        <w:t>„Operator edytorów tekstu i wprowadzania danych”</w:t>
      </w:r>
      <w:r w:rsidRPr="00F0358A">
        <w:rPr>
          <w:rFonts w:ascii="Arial Narrow" w:eastAsia="Calibri" w:hAnsi="Arial Narrow" w:cs="Times New Roman"/>
          <w:lang w:eastAsia="pl-PL"/>
        </w:rPr>
        <w:t>,</w:t>
      </w:r>
    </w:p>
    <w:p w14:paraId="6222B5A7" w14:textId="718422CC" w:rsidR="00F0358A" w:rsidRPr="00F0358A" w:rsidRDefault="00F0358A" w:rsidP="0098505F">
      <w:pPr>
        <w:spacing w:after="0" w:line="276" w:lineRule="auto"/>
        <w:ind w:left="426"/>
        <w:rPr>
          <w:rFonts w:ascii="Arial Narrow" w:eastAsia="Calibri" w:hAnsi="Arial Narrow" w:cs="Times New Roman"/>
          <w:lang w:eastAsia="pl-PL"/>
        </w:rPr>
      </w:pPr>
      <w:r w:rsidRPr="00F0358A">
        <w:rPr>
          <w:rFonts w:ascii="Arial Narrow" w:eastAsia="Calibri" w:hAnsi="Arial Narrow" w:cs="Times New Roman"/>
          <w:lang w:eastAsia="pl-PL"/>
        </w:rPr>
        <w:t xml:space="preserve">D1max – największe doświadczenie spośród wskazanych </w:t>
      </w:r>
      <w:r w:rsidR="0057532D">
        <w:rPr>
          <w:rFonts w:ascii="Arial Narrow" w:eastAsia="Calibri" w:hAnsi="Arial Narrow" w:cs="Times New Roman"/>
          <w:lang w:eastAsia="pl-PL"/>
        </w:rPr>
        <w:t>trenerów</w:t>
      </w:r>
      <w:r w:rsidR="00B30209">
        <w:rPr>
          <w:rFonts w:ascii="Arial Narrow" w:eastAsia="Calibri" w:hAnsi="Arial Narrow" w:cs="Times New Roman"/>
          <w:lang w:eastAsia="pl-PL"/>
        </w:rPr>
        <w:t xml:space="preserve"> </w:t>
      </w:r>
      <w:r w:rsidR="0098505F" w:rsidRPr="0098505F">
        <w:rPr>
          <w:rFonts w:ascii="Arial Narrow" w:eastAsia="Calibri" w:hAnsi="Arial Narrow" w:cs="Times New Roman"/>
          <w:lang w:eastAsia="pl-PL"/>
        </w:rPr>
        <w:t xml:space="preserve">„Operator edytorów tekstu i wprowadzania danych” </w:t>
      </w:r>
      <w:r w:rsidRPr="00F0358A">
        <w:rPr>
          <w:rFonts w:ascii="Arial Narrow" w:eastAsia="Calibri" w:hAnsi="Arial Narrow" w:cs="Times New Roman"/>
          <w:lang w:eastAsia="pl-PL"/>
        </w:rPr>
        <w:t>(liczba godzin).</w:t>
      </w:r>
    </w:p>
    <w:p w14:paraId="689FB25D" w14:textId="77777777" w:rsidR="00F0358A" w:rsidRPr="00F0358A" w:rsidRDefault="00F0358A" w:rsidP="00A13C00">
      <w:pPr>
        <w:spacing w:after="0" w:line="276" w:lineRule="auto"/>
        <w:jc w:val="both"/>
        <w:rPr>
          <w:rFonts w:ascii="Arial Narrow" w:eastAsia="Calibri" w:hAnsi="Arial Narrow" w:cs="Times New Roman"/>
          <w:lang w:eastAsia="pl-PL"/>
        </w:rPr>
      </w:pPr>
    </w:p>
    <w:p w14:paraId="518A8CCD" w14:textId="77ED2A9F" w:rsidR="00F0358A" w:rsidRPr="00F0358A" w:rsidRDefault="00970EDA" w:rsidP="00770EEB">
      <w:pPr>
        <w:spacing w:after="0" w:line="276" w:lineRule="auto"/>
        <w:ind w:left="426"/>
        <w:jc w:val="both"/>
        <w:rPr>
          <w:rFonts w:ascii="Arial Narrow" w:eastAsia="Calibri" w:hAnsi="Arial Narrow" w:cs="Times New Roman"/>
          <w:lang w:eastAsia="pl-PL"/>
        </w:rPr>
      </w:pPr>
      <w:r w:rsidRPr="00F0358A">
        <w:rPr>
          <w:rFonts w:ascii="Arial Narrow" w:eastAsia="Calibri" w:hAnsi="Arial Narrow" w:cs="Arial"/>
          <w:lang w:eastAsia="pl-PL"/>
        </w:rPr>
        <w:t xml:space="preserve">Punkty przyznane za kryterium </w:t>
      </w:r>
      <w:r>
        <w:rPr>
          <w:rFonts w:ascii="Arial Narrow" w:eastAsia="Calibri" w:hAnsi="Arial Narrow" w:cs="Arial"/>
          <w:lang w:eastAsia="pl-PL"/>
        </w:rPr>
        <w:t>„Doświadczenie 1”</w:t>
      </w:r>
      <w:r w:rsidRPr="00F0358A">
        <w:rPr>
          <w:rFonts w:ascii="Arial Narrow" w:eastAsia="Calibri" w:hAnsi="Arial Narrow" w:cs="Arial"/>
          <w:lang w:eastAsia="pl-PL"/>
        </w:rPr>
        <w:t xml:space="preserve"> </w:t>
      </w:r>
      <w:r w:rsidRPr="00970EDA">
        <w:rPr>
          <w:rFonts w:ascii="Arial Narrow" w:eastAsia="Calibri" w:hAnsi="Arial Narrow" w:cs="Arial"/>
          <w:lang w:eastAsia="pl-PL"/>
        </w:rPr>
        <w:t>w przypadku wskazania przez wykonawcę kilku Trenerów, to wartość „D</w:t>
      </w:r>
      <w:r w:rsidR="00FB6F0F">
        <w:rPr>
          <w:rFonts w:ascii="Arial Narrow" w:eastAsia="Calibri" w:hAnsi="Arial Narrow" w:cs="Arial"/>
          <w:lang w:eastAsia="pl-PL"/>
        </w:rPr>
        <w:t>1</w:t>
      </w:r>
      <w:r w:rsidRPr="00970EDA">
        <w:rPr>
          <w:rFonts w:ascii="Arial Narrow" w:eastAsia="Calibri" w:hAnsi="Arial Narrow" w:cs="Arial"/>
          <w:lang w:eastAsia="pl-PL"/>
        </w:rPr>
        <w:t xml:space="preserve">” – liczba punktów przyznana danej ofercie” będzie przypisana do każdego ze wskazanych </w:t>
      </w:r>
      <w:r w:rsidR="00770EEB" w:rsidRPr="00970EDA">
        <w:rPr>
          <w:rFonts w:ascii="Arial Narrow" w:eastAsia="Calibri" w:hAnsi="Arial Narrow" w:cs="Arial"/>
          <w:lang w:eastAsia="pl-PL"/>
        </w:rPr>
        <w:t>Trenerów</w:t>
      </w:r>
      <w:r w:rsidR="00770EEB">
        <w:rPr>
          <w:rFonts w:ascii="Arial Narrow" w:eastAsia="Calibri" w:hAnsi="Arial Narrow" w:cs="Arial"/>
          <w:lang w:eastAsia="pl-PL"/>
        </w:rPr>
        <w:t>.</w:t>
      </w:r>
      <w:r w:rsidR="00770EEB" w:rsidRPr="00F0358A">
        <w:rPr>
          <w:rFonts w:ascii="Arial Narrow" w:eastAsia="Calibri" w:hAnsi="Arial Narrow" w:cs="Times New Roman"/>
          <w:lang w:eastAsia="pl-PL"/>
        </w:rPr>
        <w:t xml:space="preserve"> Przy</w:t>
      </w:r>
      <w:r w:rsidR="00F0358A" w:rsidRPr="00F0358A">
        <w:rPr>
          <w:rFonts w:ascii="Arial Narrow" w:eastAsia="Calibri" w:hAnsi="Arial Narrow" w:cs="Times New Roman"/>
          <w:lang w:eastAsia="pl-PL"/>
        </w:rPr>
        <w:t xml:space="preserve"> ocenie kryterium „doświadczenie 1” punktowani będą wskazani </w:t>
      </w:r>
      <w:r w:rsidR="0057532D">
        <w:rPr>
          <w:rFonts w:ascii="Arial Narrow" w:eastAsia="Calibri" w:hAnsi="Arial Narrow" w:cs="Times New Roman"/>
          <w:lang w:eastAsia="pl-PL"/>
        </w:rPr>
        <w:t>trenerzy</w:t>
      </w:r>
      <w:r w:rsidR="00F0358A" w:rsidRPr="00F0358A">
        <w:rPr>
          <w:rFonts w:ascii="Arial Narrow" w:eastAsia="Calibri" w:hAnsi="Arial Narrow" w:cs="Times New Roman"/>
          <w:lang w:eastAsia="pl-PL"/>
        </w:rPr>
        <w:t>, których łącznie wykazane doświ</w:t>
      </w:r>
      <w:r w:rsidR="0057532D">
        <w:rPr>
          <w:rFonts w:ascii="Arial Narrow" w:eastAsia="Calibri" w:hAnsi="Arial Narrow" w:cs="Times New Roman"/>
          <w:lang w:eastAsia="pl-PL"/>
        </w:rPr>
        <w:t>adcze</w:t>
      </w:r>
      <w:r w:rsidR="0098505F">
        <w:rPr>
          <w:rFonts w:ascii="Arial Narrow" w:eastAsia="Calibri" w:hAnsi="Arial Narrow" w:cs="Times New Roman"/>
          <w:lang w:eastAsia="pl-PL"/>
        </w:rPr>
        <w:t>nie będzie przekraczało 30</w:t>
      </w:r>
      <w:r w:rsidR="00D059AB">
        <w:rPr>
          <w:rFonts w:ascii="Arial Narrow" w:eastAsia="Calibri" w:hAnsi="Arial Narrow" w:cs="Times New Roman"/>
          <w:lang w:eastAsia="pl-PL"/>
        </w:rPr>
        <w:t>0</w:t>
      </w:r>
      <w:r w:rsidR="00F0358A" w:rsidRPr="00F0358A">
        <w:rPr>
          <w:rFonts w:ascii="Arial Narrow" w:eastAsia="Calibri" w:hAnsi="Arial Narrow" w:cs="Times New Roman"/>
          <w:lang w:eastAsia="pl-PL"/>
        </w:rPr>
        <w:t xml:space="preserve"> h </w:t>
      </w:r>
      <w:r>
        <w:rPr>
          <w:rFonts w:ascii="Arial Narrow" w:eastAsia="Calibri" w:hAnsi="Arial Narrow" w:cs="Times New Roman"/>
          <w:lang w:eastAsia="pl-PL"/>
        </w:rPr>
        <w:t xml:space="preserve">przeprowadzonych </w:t>
      </w:r>
      <w:r w:rsidR="0057532D">
        <w:rPr>
          <w:rFonts w:ascii="Arial Narrow" w:eastAsia="Calibri" w:hAnsi="Arial Narrow" w:cs="Times New Roman"/>
          <w:lang w:eastAsia="pl-PL"/>
        </w:rPr>
        <w:t>szkoleń</w:t>
      </w:r>
      <w:r w:rsidR="00F0358A" w:rsidRPr="00F0358A">
        <w:rPr>
          <w:rFonts w:ascii="Arial Narrow" w:eastAsia="Calibri" w:hAnsi="Arial Narrow" w:cs="Times New Roman"/>
          <w:lang w:eastAsia="pl-PL"/>
        </w:rPr>
        <w:t xml:space="preserve">. </w:t>
      </w:r>
      <w:r w:rsidR="00B30209">
        <w:rPr>
          <w:rFonts w:ascii="Arial Narrow" w:eastAsia="Calibri" w:hAnsi="Arial Narrow" w:cs="Times New Roman"/>
          <w:lang w:eastAsia="pl-PL"/>
        </w:rPr>
        <w:t>Trene</w:t>
      </w:r>
      <w:r w:rsidR="0098505F">
        <w:rPr>
          <w:rFonts w:ascii="Arial Narrow" w:eastAsia="Calibri" w:hAnsi="Arial Narrow" w:cs="Times New Roman"/>
          <w:lang w:eastAsia="pl-PL"/>
        </w:rPr>
        <w:t>rzy z wykazanym doświadczeniem 3</w:t>
      </w:r>
      <w:r w:rsidR="00D059AB">
        <w:rPr>
          <w:rFonts w:ascii="Arial Narrow" w:eastAsia="Calibri" w:hAnsi="Arial Narrow" w:cs="Times New Roman"/>
          <w:lang w:eastAsia="pl-PL"/>
        </w:rPr>
        <w:t>00</w:t>
      </w:r>
      <w:r w:rsidR="00F0358A" w:rsidRPr="00F0358A">
        <w:rPr>
          <w:rFonts w:ascii="Arial Narrow" w:eastAsia="Calibri" w:hAnsi="Arial Narrow" w:cs="Times New Roman"/>
          <w:lang w:eastAsia="pl-PL"/>
        </w:rPr>
        <w:t xml:space="preserve"> h i mniej, otrzymają 0 punktów z</w:t>
      </w:r>
      <w:r w:rsidR="004F6D59">
        <w:rPr>
          <w:rFonts w:ascii="Arial Narrow" w:eastAsia="Calibri" w:hAnsi="Arial Narrow" w:cs="Times New Roman"/>
          <w:lang w:eastAsia="pl-PL"/>
        </w:rPr>
        <w:t>a kryterium „doświadczenie 1</w:t>
      </w:r>
      <w:r w:rsidR="00B30209" w:rsidRPr="00B30209">
        <w:rPr>
          <w:rFonts w:ascii="Arial Narrow" w:eastAsia="Calibri" w:hAnsi="Arial Narrow" w:cs="Times New Roman"/>
          <w:lang w:eastAsia="pl-PL"/>
        </w:rPr>
        <w:t>”</w:t>
      </w:r>
      <w:r w:rsidR="00B30209">
        <w:rPr>
          <w:rFonts w:ascii="Arial Narrow" w:eastAsia="Calibri" w:hAnsi="Arial Narrow" w:cs="Times New Roman"/>
          <w:lang w:eastAsia="pl-PL"/>
        </w:rPr>
        <w:t>.</w:t>
      </w:r>
    </w:p>
    <w:p w14:paraId="4B486758" w14:textId="77777777" w:rsidR="00F0358A" w:rsidRPr="00F0358A" w:rsidRDefault="00F0358A" w:rsidP="00A13C00">
      <w:pPr>
        <w:spacing w:after="0" w:line="276" w:lineRule="auto"/>
        <w:ind w:hanging="283"/>
        <w:contextualSpacing/>
        <w:rPr>
          <w:rFonts w:ascii="Arial Narrow" w:eastAsia="Calibri" w:hAnsi="Arial Narrow" w:cs="Times New Roman"/>
          <w:lang w:eastAsia="pl-PL"/>
        </w:rPr>
      </w:pPr>
    </w:p>
    <w:p w14:paraId="0C65CFF9" w14:textId="77777777" w:rsidR="00EA697C" w:rsidRPr="00EA697C" w:rsidRDefault="00EA697C" w:rsidP="0021243D">
      <w:pPr>
        <w:spacing w:before="100" w:beforeAutospacing="1" w:after="100" w:afterAutospacing="1" w:line="240" w:lineRule="auto"/>
        <w:ind w:firstLine="426"/>
        <w:rPr>
          <w:rFonts w:ascii="Arial Narrow" w:eastAsia="Times New Roman" w:hAnsi="Arial Narrow" w:cs="Times New Roman"/>
          <w:b/>
          <w:lang w:eastAsia="pl-PL"/>
        </w:rPr>
      </w:pPr>
      <w:r w:rsidRPr="00EA697C">
        <w:rPr>
          <w:rFonts w:ascii="Arial Narrow" w:eastAsia="Times New Roman" w:hAnsi="Arial Narrow" w:cs="Times New Roman"/>
          <w:b/>
          <w:lang w:eastAsia="pl-PL"/>
        </w:rPr>
        <w:t>Opis sposobu wyliczenia oceny końcowej:</w:t>
      </w:r>
    </w:p>
    <w:p w14:paraId="38E8294C" w14:textId="1398FF88" w:rsidR="00EA697C" w:rsidRPr="00EA697C" w:rsidRDefault="0098505F" w:rsidP="0021243D">
      <w:pPr>
        <w:spacing w:before="100" w:beforeAutospacing="1" w:after="100" w:afterAutospacing="1" w:line="240" w:lineRule="auto"/>
        <w:ind w:firstLine="426"/>
        <w:rPr>
          <w:rFonts w:ascii="Arial Narrow" w:eastAsia="Times New Roman" w:hAnsi="Arial Narrow" w:cs="Times New Roman"/>
          <w:b/>
          <w:lang w:eastAsia="pl-PL"/>
        </w:rPr>
      </w:pPr>
      <w:r>
        <w:rPr>
          <w:rFonts w:ascii="Arial Narrow" w:eastAsia="Times New Roman" w:hAnsi="Arial Narrow" w:cs="Times New Roman"/>
          <w:b/>
          <w:lang w:eastAsia="pl-PL"/>
        </w:rPr>
        <w:t>OK = C + D1</w:t>
      </w:r>
    </w:p>
    <w:p w14:paraId="3D851809" w14:textId="77777777" w:rsidR="00EA697C" w:rsidRPr="00EA697C" w:rsidRDefault="00EA697C" w:rsidP="0021243D">
      <w:pPr>
        <w:spacing w:after="0" w:line="240" w:lineRule="auto"/>
        <w:ind w:firstLine="426"/>
        <w:jc w:val="both"/>
        <w:rPr>
          <w:rFonts w:ascii="Arial Narrow" w:eastAsia="Times New Roman" w:hAnsi="Arial Narrow" w:cs="Times New Roman"/>
          <w:lang w:eastAsia="pl-PL"/>
        </w:rPr>
      </w:pPr>
      <w:r w:rsidRPr="00EA697C">
        <w:rPr>
          <w:rFonts w:ascii="Arial Narrow" w:eastAsia="Times New Roman" w:hAnsi="Arial Narrow" w:cs="Times New Roman"/>
          <w:lang w:eastAsia="pl-PL"/>
        </w:rPr>
        <w:t>gdzie:</w:t>
      </w:r>
    </w:p>
    <w:p w14:paraId="5594C0DC" w14:textId="77777777" w:rsidR="0098505F" w:rsidRDefault="00EA697C" w:rsidP="0098505F">
      <w:pPr>
        <w:spacing w:after="0" w:line="240" w:lineRule="auto"/>
        <w:ind w:left="426"/>
        <w:jc w:val="both"/>
        <w:rPr>
          <w:rFonts w:ascii="Arial Narrow" w:eastAsia="Times New Roman" w:hAnsi="Arial Narrow" w:cs="Times New Roman"/>
          <w:lang w:eastAsia="pl-PL"/>
        </w:rPr>
      </w:pPr>
      <w:r w:rsidRPr="00EA697C">
        <w:rPr>
          <w:rFonts w:ascii="Arial Narrow" w:eastAsia="Times New Roman" w:hAnsi="Arial Narrow" w:cs="Times New Roman"/>
          <w:lang w:eastAsia="pl-PL"/>
        </w:rPr>
        <w:t xml:space="preserve">OK (ocena końcowa) – suma punktów przyznanych w poszczególnych kryteriach wskazanemu </w:t>
      </w:r>
      <w:r w:rsidR="004F6D59">
        <w:rPr>
          <w:rFonts w:ascii="Arial Narrow" w:eastAsia="Times New Roman" w:hAnsi="Arial Narrow" w:cs="Times New Roman"/>
          <w:lang w:eastAsia="pl-PL"/>
        </w:rPr>
        <w:t xml:space="preserve">trenerowi </w:t>
      </w:r>
      <w:r w:rsidR="0098505F" w:rsidRPr="0098505F">
        <w:rPr>
          <w:rFonts w:ascii="Arial Narrow" w:eastAsia="Times New Roman" w:hAnsi="Arial Narrow" w:cs="Times New Roman"/>
          <w:lang w:eastAsia="pl-PL"/>
        </w:rPr>
        <w:t>„Operator edytorów tekstu i wprowadzania danych”</w:t>
      </w:r>
    </w:p>
    <w:p w14:paraId="005D015E" w14:textId="46B79DAD" w:rsidR="00EA697C" w:rsidRPr="00EA697C" w:rsidRDefault="00EA697C" w:rsidP="0098505F">
      <w:pPr>
        <w:spacing w:after="0" w:line="240" w:lineRule="auto"/>
        <w:ind w:left="426"/>
        <w:jc w:val="both"/>
        <w:rPr>
          <w:rFonts w:ascii="Arial Narrow" w:eastAsia="Times New Roman" w:hAnsi="Arial Narrow" w:cs="Times New Roman"/>
          <w:lang w:eastAsia="pl-PL"/>
        </w:rPr>
      </w:pPr>
      <w:r w:rsidRPr="00EA697C">
        <w:rPr>
          <w:rFonts w:ascii="Arial Narrow" w:eastAsia="Times New Roman" w:hAnsi="Arial Narrow" w:cs="Times New Roman"/>
          <w:lang w:eastAsia="pl-PL"/>
        </w:rPr>
        <w:t>C – Liczba punktów przyznanych Wykonawcy za kryterium cena.</w:t>
      </w:r>
    </w:p>
    <w:p w14:paraId="0B0A33AA" w14:textId="551F2AAD" w:rsidR="00EA697C" w:rsidRPr="00EA697C" w:rsidRDefault="00EA697C" w:rsidP="0098505F">
      <w:pPr>
        <w:spacing w:after="0" w:line="240" w:lineRule="auto"/>
        <w:ind w:left="426"/>
        <w:jc w:val="both"/>
        <w:rPr>
          <w:rFonts w:ascii="Arial Narrow" w:eastAsia="Times New Roman" w:hAnsi="Arial Narrow" w:cs="Times New Roman"/>
          <w:lang w:eastAsia="pl-PL"/>
        </w:rPr>
      </w:pPr>
      <w:r w:rsidRPr="00EA697C">
        <w:rPr>
          <w:rFonts w:ascii="Arial Narrow" w:eastAsia="Times New Roman" w:hAnsi="Arial Narrow" w:cs="Times New Roman"/>
          <w:lang w:eastAsia="pl-PL"/>
        </w:rPr>
        <w:t xml:space="preserve">D1 – Liczba punktów przyznanych wskazanemu </w:t>
      </w:r>
      <w:r w:rsidR="0086497A" w:rsidRPr="0086497A">
        <w:rPr>
          <w:rFonts w:ascii="Arial Narrow" w:eastAsia="Times New Roman" w:hAnsi="Arial Narrow" w:cs="Times New Roman"/>
          <w:lang w:eastAsia="pl-PL"/>
        </w:rPr>
        <w:t xml:space="preserve">trenerowi </w:t>
      </w:r>
      <w:r w:rsidR="0098505F" w:rsidRPr="0098505F">
        <w:rPr>
          <w:rFonts w:ascii="Arial Narrow" w:eastAsia="Times New Roman" w:hAnsi="Arial Narrow" w:cs="Times New Roman"/>
          <w:lang w:eastAsia="pl-PL"/>
        </w:rPr>
        <w:t>„Operator edytorów tekstu i wprowadzania danych”</w:t>
      </w:r>
      <w:r w:rsidR="0098505F">
        <w:rPr>
          <w:rFonts w:ascii="Arial Narrow" w:eastAsia="Times New Roman" w:hAnsi="Arial Narrow" w:cs="Times New Roman"/>
          <w:lang w:eastAsia="pl-PL"/>
        </w:rPr>
        <w:t xml:space="preserve"> </w:t>
      </w:r>
      <w:r w:rsidRPr="00EA697C">
        <w:rPr>
          <w:rFonts w:ascii="Arial Narrow" w:eastAsia="Times New Roman" w:hAnsi="Arial Narrow" w:cs="Times New Roman"/>
          <w:lang w:eastAsia="pl-PL"/>
        </w:rPr>
        <w:t>za kryterium „doświadczenie 1”.</w:t>
      </w:r>
    </w:p>
    <w:p w14:paraId="68CA8AC8" w14:textId="77777777" w:rsidR="0098505F" w:rsidRDefault="0098505F" w:rsidP="0021243D">
      <w:pPr>
        <w:spacing w:before="100" w:beforeAutospacing="1" w:after="100" w:afterAutospacing="1" w:line="240" w:lineRule="auto"/>
        <w:ind w:left="207"/>
        <w:jc w:val="both"/>
        <w:rPr>
          <w:rFonts w:ascii="Arial Narrow" w:eastAsia="Times New Roman" w:hAnsi="Arial Narrow" w:cs="Times New Roman"/>
          <w:lang w:eastAsia="pl-PL"/>
        </w:rPr>
      </w:pPr>
    </w:p>
    <w:p w14:paraId="05819353" w14:textId="62116C11" w:rsidR="00EA697C" w:rsidRDefault="00EA697C" w:rsidP="0021243D">
      <w:pPr>
        <w:spacing w:before="100" w:beforeAutospacing="1" w:after="100" w:afterAutospacing="1" w:line="240" w:lineRule="auto"/>
        <w:ind w:left="207"/>
        <w:jc w:val="both"/>
        <w:rPr>
          <w:rFonts w:ascii="Arial Narrow" w:eastAsia="Times New Roman" w:hAnsi="Arial Narrow" w:cs="Times New Roman"/>
          <w:lang w:eastAsia="pl-PL"/>
        </w:rPr>
      </w:pPr>
      <w:r w:rsidRPr="00EA697C">
        <w:rPr>
          <w:rFonts w:ascii="Arial Narrow" w:eastAsia="Times New Roman" w:hAnsi="Arial Narrow" w:cs="Times New Roman"/>
          <w:lang w:eastAsia="pl-PL"/>
        </w:rPr>
        <w:t xml:space="preserve">Na podstawie przyznanych punktów zamawiający utworzy listę rankingową </w:t>
      </w:r>
      <w:r w:rsidR="0086497A">
        <w:rPr>
          <w:rFonts w:ascii="Arial Narrow" w:eastAsia="Times New Roman" w:hAnsi="Arial Narrow" w:cs="Times New Roman"/>
          <w:lang w:eastAsia="pl-PL"/>
        </w:rPr>
        <w:t>trenerów</w:t>
      </w:r>
      <w:r w:rsidR="0086497A" w:rsidRPr="0086497A">
        <w:rPr>
          <w:rFonts w:ascii="Arial Narrow" w:eastAsia="Times New Roman" w:hAnsi="Arial Narrow" w:cs="Times New Roman"/>
          <w:lang w:eastAsia="pl-PL"/>
        </w:rPr>
        <w:t xml:space="preserve"> </w:t>
      </w:r>
      <w:r w:rsidR="0098505F" w:rsidRPr="0098505F">
        <w:rPr>
          <w:rFonts w:ascii="Arial Narrow" w:eastAsia="Times New Roman" w:hAnsi="Arial Narrow" w:cs="Times New Roman"/>
          <w:lang w:eastAsia="pl-PL"/>
        </w:rPr>
        <w:t>„Operator edytorów tekstu i wprowadzania danych”</w:t>
      </w:r>
      <w:r w:rsidRPr="00EA697C">
        <w:rPr>
          <w:rFonts w:ascii="Arial Narrow" w:eastAsia="Times New Roman" w:hAnsi="Arial Narrow" w:cs="Times New Roman"/>
          <w:lang w:eastAsia="pl-PL"/>
        </w:rPr>
        <w:t xml:space="preserve">. Każdemu wskazanemu w ofercie </w:t>
      </w:r>
      <w:r w:rsidR="0086497A">
        <w:rPr>
          <w:rFonts w:ascii="Arial Narrow" w:eastAsia="Times New Roman" w:hAnsi="Arial Narrow" w:cs="Times New Roman"/>
          <w:lang w:eastAsia="pl-PL"/>
        </w:rPr>
        <w:t>trenerowi</w:t>
      </w:r>
      <w:r w:rsidRPr="00EA697C">
        <w:rPr>
          <w:rFonts w:ascii="Arial Narrow" w:eastAsia="Times New Roman" w:hAnsi="Arial Narrow" w:cs="Times New Roman"/>
          <w:lang w:eastAsia="pl-PL"/>
        </w:rPr>
        <w:t xml:space="preserve"> zostanie przypisana liczba </w:t>
      </w:r>
      <w:r w:rsidR="0098505F">
        <w:rPr>
          <w:rFonts w:ascii="Arial Narrow" w:eastAsia="Times New Roman" w:hAnsi="Arial Narrow" w:cs="Times New Roman"/>
          <w:lang w:eastAsia="pl-PL"/>
        </w:rPr>
        <w:t>punktów w ramach kryterium cena i</w:t>
      </w:r>
      <w:r w:rsidRPr="00EA697C">
        <w:rPr>
          <w:rFonts w:ascii="Arial Narrow" w:eastAsia="Times New Roman" w:hAnsi="Arial Narrow" w:cs="Times New Roman"/>
          <w:lang w:eastAsia="pl-PL"/>
        </w:rPr>
        <w:t xml:space="preserve"> do</w:t>
      </w:r>
      <w:r w:rsidR="0086497A">
        <w:rPr>
          <w:rFonts w:ascii="Arial Narrow" w:eastAsia="Times New Roman" w:hAnsi="Arial Narrow" w:cs="Times New Roman"/>
          <w:lang w:eastAsia="pl-PL"/>
        </w:rPr>
        <w:t>świa</w:t>
      </w:r>
      <w:r w:rsidR="0098505F">
        <w:rPr>
          <w:rFonts w:ascii="Arial Narrow" w:eastAsia="Times New Roman" w:hAnsi="Arial Narrow" w:cs="Times New Roman"/>
          <w:lang w:eastAsia="pl-PL"/>
        </w:rPr>
        <w:t>dczenie 1</w:t>
      </w:r>
      <w:r w:rsidRPr="00EA697C">
        <w:rPr>
          <w:rFonts w:ascii="Arial Narrow" w:eastAsia="Times New Roman" w:hAnsi="Arial Narrow" w:cs="Times New Roman"/>
          <w:lang w:eastAsia="pl-PL"/>
        </w:rPr>
        <w:t xml:space="preserve">. Z listy rankingowej zostaną wyłonieni </w:t>
      </w:r>
      <w:r w:rsidR="0086497A">
        <w:rPr>
          <w:rFonts w:ascii="Arial Narrow" w:eastAsia="Times New Roman" w:hAnsi="Arial Narrow" w:cs="Times New Roman"/>
          <w:lang w:eastAsia="pl-PL"/>
        </w:rPr>
        <w:t xml:space="preserve">trenerzy </w:t>
      </w:r>
      <w:r w:rsidR="0098505F" w:rsidRPr="0098505F">
        <w:rPr>
          <w:rFonts w:ascii="Arial Narrow" w:eastAsia="Times New Roman" w:hAnsi="Arial Narrow" w:cs="Times New Roman"/>
          <w:lang w:eastAsia="pl-PL"/>
        </w:rPr>
        <w:t>„Operator edytorów tekstu i wprowadzania danych”</w:t>
      </w:r>
      <w:r w:rsidRPr="00EA697C">
        <w:rPr>
          <w:rFonts w:ascii="Arial Narrow" w:eastAsia="Times New Roman" w:hAnsi="Arial Narrow" w:cs="Times New Roman"/>
          <w:lang w:eastAsia="pl-PL"/>
        </w:rPr>
        <w:t xml:space="preserve">, którzy otrzymają największą łączną liczbę punktów. </w:t>
      </w:r>
    </w:p>
    <w:p w14:paraId="730C694C" w14:textId="77777777" w:rsidR="0021243D" w:rsidRDefault="0021243D" w:rsidP="00EA697C">
      <w:pPr>
        <w:spacing w:before="100" w:beforeAutospacing="1" w:after="100" w:afterAutospacing="1" w:line="240" w:lineRule="auto"/>
        <w:jc w:val="both"/>
        <w:rPr>
          <w:rFonts w:ascii="Arial Narrow" w:eastAsia="Times New Roman" w:hAnsi="Arial Narrow" w:cs="Times New Roman"/>
          <w:lang w:eastAsia="pl-PL"/>
        </w:rPr>
      </w:pPr>
    </w:p>
    <w:p w14:paraId="4DCF73D4" w14:textId="6FD4F3EA" w:rsidR="0021243D" w:rsidRPr="007E7A4B" w:rsidRDefault="0021243D" w:rsidP="0098505F">
      <w:pPr>
        <w:pStyle w:val="Akapitzlist"/>
        <w:numPr>
          <w:ilvl w:val="0"/>
          <w:numId w:val="18"/>
        </w:numPr>
        <w:ind w:left="284"/>
        <w:rPr>
          <w:rFonts w:ascii="Arial Narrow" w:eastAsia="Times New Roman" w:hAnsi="Arial Narrow" w:cs="Arial"/>
          <w:b/>
          <w:u w:val="single"/>
          <w:lang w:eastAsia="pl-PL"/>
        </w:rPr>
      </w:pPr>
      <w:r w:rsidRPr="007E7A4B">
        <w:rPr>
          <w:rFonts w:ascii="Arial Narrow" w:eastAsia="Times New Roman" w:hAnsi="Arial Narrow" w:cs="Arial"/>
          <w:b/>
          <w:u w:val="single"/>
          <w:lang w:eastAsia="pl-PL"/>
        </w:rPr>
        <w:t xml:space="preserve">Dla 2 części - Zamówienie na przeprowadzenie egzaminu zewnętrznego </w:t>
      </w:r>
      <w:r w:rsidR="0098505F" w:rsidRPr="0098505F">
        <w:rPr>
          <w:rFonts w:ascii="Arial Narrow" w:eastAsia="Times New Roman" w:hAnsi="Arial Narrow" w:cs="Arial"/>
          <w:b/>
          <w:u w:val="single"/>
          <w:lang w:eastAsia="pl-PL"/>
        </w:rPr>
        <w:t>ECDL PTI Standard</w:t>
      </w:r>
      <w:r w:rsidRPr="007E7A4B">
        <w:rPr>
          <w:rFonts w:ascii="Arial Narrow" w:eastAsia="Times New Roman" w:hAnsi="Arial Narrow" w:cs="Arial"/>
          <w:b/>
          <w:u w:val="single"/>
          <w:lang w:eastAsia="pl-PL"/>
        </w:rPr>
        <w:t>:</w:t>
      </w:r>
    </w:p>
    <w:p w14:paraId="2A9B6867" w14:textId="76C82AC1" w:rsidR="0021243D" w:rsidRPr="002F7E63" w:rsidRDefault="0021243D" w:rsidP="0098505F">
      <w:pPr>
        <w:spacing w:before="100" w:beforeAutospacing="1" w:after="100" w:afterAutospacing="1" w:line="276" w:lineRule="auto"/>
        <w:ind w:left="284"/>
        <w:jc w:val="both"/>
        <w:rPr>
          <w:rFonts w:ascii="Arial Narrow" w:eastAsia="Times New Roman" w:hAnsi="Arial Narrow" w:cs="Times New Roman"/>
          <w:b/>
          <w:lang w:eastAsia="pl-PL"/>
        </w:rPr>
      </w:pPr>
      <w:r w:rsidRPr="00F0358A">
        <w:rPr>
          <w:rFonts w:ascii="Arial Narrow" w:eastAsia="Times New Roman" w:hAnsi="Arial Narrow" w:cs="Times New Roman"/>
          <w:lang w:eastAsia="pl-PL"/>
        </w:rPr>
        <w:t>W przedmiotowym postępowaniu przy wyborze oferty najkorzystniejszej Zamawiający zastosuje następujące kryteria:</w:t>
      </w:r>
      <w:r w:rsidRPr="00F0358A">
        <w:rPr>
          <w:rFonts w:ascii="Arial Narrow" w:eastAsia="Times New Roman" w:hAnsi="Arial Narrow" w:cs="Times New Roman"/>
          <w:b/>
          <w:lang w:eastAsia="pl-PL"/>
        </w:rPr>
        <w:t xml:space="preserve"> </w:t>
      </w:r>
      <w:r w:rsidR="0098505F">
        <w:rPr>
          <w:rFonts w:ascii="Arial Narrow" w:eastAsia="Times New Roman" w:hAnsi="Arial Narrow" w:cs="Times New Roman"/>
          <w:b/>
          <w:lang w:eastAsia="pl-PL"/>
        </w:rPr>
        <w:t>cena – waga 70%</w:t>
      </w:r>
      <w:r w:rsidR="002F7E63">
        <w:rPr>
          <w:rFonts w:ascii="Arial Narrow" w:eastAsia="Times New Roman" w:hAnsi="Arial Narrow" w:cs="Times New Roman"/>
          <w:b/>
          <w:lang w:eastAsia="pl-PL"/>
        </w:rPr>
        <w:t xml:space="preserve">, </w:t>
      </w:r>
      <w:r w:rsidR="00D4373A" w:rsidRPr="00D4373A">
        <w:rPr>
          <w:rFonts w:ascii="Arial Narrow" w:eastAsia="Times New Roman" w:hAnsi="Arial Narrow" w:cs="Times New Roman"/>
          <w:b/>
          <w:lang w:eastAsia="pl-PL"/>
        </w:rPr>
        <w:t>doś</w:t>
      </w:r>
      <w:r w:rsidR="0098505F">
        <w:rPr>
          <w:rFonts w:ascii="Arial Narrow" w:eastAsia="Times New Roman" w:hAnsi="Arial Narrow" w:cs="Times New Roman"/>
          <w:b/>
          <w:lang w:eastAsia="pl-PL"/>
        </w:rPr>
        <w:t>wiadczenie egzaminacyjne– waga 3</w:t>
      </w:r>
      <w:r w:rsidR="00D4373A" w:rsidRPr="00D4373A">
        <w:rPr>
          <w:rFonts w:ascii="Arial Narrow" w:eastAsia="Times New Roman" w:hAnsi="Arial Narrow" w:cs="Times New Roman"/>
          <w:b/>
          <w:lang w:eastAsia="pl-PL"/>
        </w:rPr>
        <w:t>0%</w:t>
      </w:r>
      <w:r w:rsidR="002F7E63">
        <w:rPr>
          <w:rFonts w:ascii="Arial Narrow" w:eastAsia="Times New Roman" w:hAnsi="Arial Narrow" w:cs="Times New Roman"/>
          <w:b/>
          <w:lang w:eastAsia="pl-PL"/>
        </w:rPr>
        <w:t>.</w:t>
      </w:r>
    </w:p>
    <w:p w14:paraId="27010FD6" w14:textId="516BB605" w:rsidR="0021243D" w:rsidRDefault="0021243D" w:rsidP="0098505F">
      <w:pPr>
        <w:spacing w:before="100" w:beforeAutospacing="1" w:after="0" w:line="276" w:lineRule="auto"/>
        <w:ind w:firstLine="142"/>
        <w:jc w:val="both"/>
        <w:rPr>
          <w:rFonts w:ascii="Arial Narrow" w:eastAsia="Times New Roman" w:hAnsi="Arial Narrow" w:cs="Times New Roman"/>
          <w:b/>
          <w:lang w:eastAsia="pl-PL"/>
        </w:rPr>
      </w:pPr>
      <w:r>
        <w:rPr>
          <w:rFonts w:ascii="Arial Narrow" w:eastAsia="Times New Roman" w:hAnsi="Arial Narrow" w:cs="Times New Roman"/>
          <w:b/>
          <w:lang w:eastAsia="pl-PL"/>
        </w:rPr>
        <w:t xml:space="preserve">  </w:t>
      </w:r>
      <w:r w:rsidR="0098505F">
        <w:rPr>
          <w:rFonts w:ascii="Arial Narrow" w:eastAsia="Times New Roman" w:hAnsi="Arial Narrow" w:cs="Times New Roman"/>
          <w:b/>
          <w:lang w:eastAsia="pl-PL"/>
        </w:rPr>
        <w:t xml:space="preserve"> </w:t>
      </w:r>
      <w:r w:rsidRPr="00F0358A">
        <w:rPr>
          <w:rFonts w:ascii="Arial Narrow" w:eastAsia="Times New Roman" w:hAnsi="Arial Narrow" w:cs="Times New Roman"/>
          <w:b/>
          <w:lang w:eastAsia="pl-PL"/>
        </w:rPr>
        <w:t>Opis sposobu wyliczenia poszczególnych elementów składowych oferty:</w:t>
      </w:r>
    </w:p>
    <w:p w14:paraId="626A292D" w14:textId="77777777" w:rsidR="00C87A41" w:rsidRDefault="00C87A41" w:rsidP="00C87A41">
      <w:pPr>
        <w:spacing w:after="0" w:line="276" w:lineRule="auto"/>
        <w:ind w:firstLine="426"/>
        <w:jc w:val="both"/>
        <w:rPr>
          <w:rFonts w:ascii="Arial Narrow" w:eastAsia="Times New Roman" w:hAnsi="Arial Narrow" w:cs="Times New Roman"/>
          <w:b/>
          <w:lang w:eastAsia="pl-PL"/>
        </w:rPr>
      </w:pPr>
    </w:p>
    <w:p w14:paraId="73FB3423" w14:textId="77777777" w:rsidR="0098505F" w:rsidRDefault="0098505F" w:rsidP="00C87A41">
      <w:pPr>
        <w:spacing w:after="0" w:line="276" w:lineRule="auto"/>
        <w:ind w:firstLine="426"/>
        <w:jc w:val="both"/>
        <w:rPr>
          <w:rFonts w:ascii="Arial Narrow" w:eastAsia="Times New Roman" w:hAnsi="Arial Narrow" w:cs="Times New Roman"/>
          <w:b/>
          <w:lang w:eastAsia="pl-PL"/>
        </w:rPr>
      </w:pPr>
    </w:p>
    <w:p w14:paraId="070C24A5" w14:textId="77777777" w:rsidR="0098505F" w:rsidRDefault="0098505F" w:rsidP="00C87A41">
      <w:pPr>
        <w:spacing w:after="0" w:line="276" w:lineRule="auto"/>
        <w:ind w:firstLine="426"/>
        <w:jc w:val="both"/>
        <w:rPr>
          <w:rFonts w:ascii="Arial Narrow" w:eastAsia="Times New Roman" w:hAnsi="Arial Narrow" w:cs="Times New Roman"/>
          <w:b/>
          <w:lang w:eastAsia="pl-PL"/>
        </w:rPr>
      </w:pPr>
    </w:p>
    <w:p w14:paraId="60D1B99C" w14:textId="77777777" w:rsidR="0098505F" w:rsidRDefault="0098505F" w:rsidP="00C87A41">
      <w:pPr>
        <w:spacing w:after="0" w:line="276" w:lineRule="auto"/>
        <w:ind w:firstLine="426"/>
        <w:jc w:val="both"/>
        <w:rPr>
          <w:rFonts w:ascii="Arial Narrow" w:eastAsia="Times New Roman" w:hAnsi="Arial Narrow" w:cs="Times New Roman"/>
          <w:b/>
          <w:lang w:eastAsia="pl-PL"/>
        </w:rPr>
      </w:pPr>
    </w:p>
    <w:p w14:paraId="66B100D0" w14:textId="565E1FEA" w:rsidR="00D4373A" w:rsidRPr="00D65A73" w:rsidRDefault="00D4373A" w:rsidP="0098505F">
      <w:pPr>
        <w:pStyle w:val="Tekstpodstawowy"/>
        <w:numPr>
          <w:ilvl w:val="0"/>
          <w:numId w:val="22"/>
        </w:numPr>
        <w:spacing w:before="100" w:beforeAutospacing="1" w:after="100" w:afterAutospacing="1" w:line="240" w:lineRule="auto"/>
        <w:ind w:left="426"/>
        <w:jc w:val="both"/>
        <w:rPr>
          <w:rFonts w:ascii="Arial Narrow" w:hAnsi="Arial Narrow"/>
          <w:b/>
        </w:rPr>
      </w:pPr>
      <w:r w:rsidRPr="00D65A73">
        <w:rPr>
          <w:rFonts w:ascii="Arial Narrow" w:hAnsi="Arial Narrow"/>
          <w:b/>
        </w:rPr>
        <w:t xml:space="preserve">Cena – waga </w:t>
      </w:r>
      <w:r w:rsidR="0098505F">
        <w:rPr>
          <w:rFonts w:ascii="Arial Narrow" w:hAnsi="Arial Narrow"/>
          <w:b/>
        </w:rPr>
        <w:t>7</w:t>
      </w:r>
      <w:r w:rsidRPr="00D65A73">
        <w:rPr>
          <w:rFonts w:ascii="Arial Narrow" w:hAnsi="Arial Narrow"/>
          <w:b/>
        </w:rPr>
        <w:t xml:space="preserve">0% (maksymalnie </w:t>
      </w:r>
      <w:r w:rsidR="0098505F">
        <w:rPr>
          <w:rFonts w:ascii="Arial Narrow" w:hAnsi="Arial Narrow"/>
          <w:b/>
        </w:rPr>
        <w:t>7</w:t>
      </w:r>
      <w:r w:rsidRPr="00D65A73">
        <w:rPr>
          <w:rFonts w:ascii="Arial Narrow" w:hAnsi="Arial Narrow"/>
          <w:b/>
        </w:rPr>
        <w:t>0 punktów)</w:t>
      </w:r>
    </w:p>
    <w:p w14:paraId="2F791969" w14:textId="77777777" w:rsidR="00D4373A" w:rsidRPr="00D65A73" w:rsidRDefault="00D4373A" w:rsidP="002F7E63">
      <w:pPr>
        <w:pStyle w:val="Tekstpodstawowy"/>
        <w:ind w:left="567"/>
        <w:jc w:val="both"/>
        <w:rPr>
          <w:rFonts w:ascii="Arial Narrow" w:hAnsi="Arial Narrow"/>
        </w:rPr>
      </w:pPr>
      <w:r w:rsidRPr="00D65A73">
        <w:rPr>
          <w:rFonts w:ascii="Arial Narrow" w:hAnsi="Arial Narrow"/>
        </w:rPr>
        <w:t>Cenę brutto za wykonanie całości zamówienia należy podać w złotych polskich z dokładnością do dwóch miejsc po przecinku. Cena powinna obejmować całkowity koszt realizacji zamówienia objętego zapytaniem ofertowym dla części II.</w:t>
      </w:r>
    </w:p>
    <w:p w14:paraId="53D08F8F" w14:textId="77777777" w:rsidR="00D4373A" w:rsidRPr="00D65A73" w:rsidRDefault="00D4373A" w:rsidP="002F7E63">
      <w:pPr>
        <w:pStyle w:val="Tekstpodstawowy"/>
        <w:ind w:left="567"/>
        <w:jc w:val="both"/>
        <w:rPr>
          <w:rFonts w:ascii="Arial Narrow" w:hAnsi="Arial Narrow"/>
        </w:rPr>
      </w:pPr>
      <w:r w:rsidRPr="00D65A73">
        <w:rPr>
          <w:rFonts w:ascii="Arial Narrow" w:hAnsi="Arial Narrow"/>
        </w:rPr>
        <w:t>Punkty przyznawane za kryterium cena będą liczone wg następującego wzoru:</w:t>
      </w:r>
    </w:p>
    <w:p w14:paraId="1421CA4E" w14:textId="77777777" w:rsidR="007E7A4B" w:rsidRDefault="007E7A4B" w:rsidP="002F7E63">
      <w:pPr>
        <w:pStyle w:val="Tekstpodstawowy"/>
        <w:ind w:left="567"/>
        <w:jc w:val="both"/>
        <w:rPr>
          <w:rFonts w:ascii="Arial Narrow" w:hAnsi="Arial Narrow"/>
          <w:b/>
        </w:rPr>
      </w:pPr>
    </w:p>
    <w:p w14:paraId="0320468E" w14:textId="61BEA029" w:rsidR="00D4373A" w:rsidRPr="007E7A4B" w:rsidRDefault="00704CF8" w:rsidP="002F7E63">
      <w:pPr>
        <w:pStyle w:val="Tekstpodstawowy"/>
        <w:ind w:left="567"/>
        <w:jc w:val="both"/>
        <w:rPr>
          <w:rFonts w:ascii="Arial Narrow" w:hAnsi="Arial Narrow"/>
          <w:b/>
        </w:rPr>
      </w:pPr>
      <w:r>
        <w:rPr>
          <w:rFonts w:ascii="Arial Narrow" w:hAnsi="Arial Narrow"/>
          <w:b/>
        </w:rPr>
        <w:t>C = (</w:t>
      </w:r>
      <w:proofErr w:type="spellStart"/>
      <w:r>
        <w:rPr>
          <w:rFonts w:ascii="Arial Narrow" w:hAnsi="Arial Narrow"/>
          <w:b/>
        </w:rPr>
        <w:t>Cmin</w:t>
      </w:r>
      <w:proofErr w:type="spellEnd"/>
      <w:r>
        <w:rPr>
          <w:rFonts w:ascii="Arial Narrow" w:hAnsi="Arial Narrow"/>
          <w:b/>
        </w:rPr>
        <w:t xml:space="preserve"> : C0)</w:t>
      </w:r>
      <w:r w:rsidR="0098505F">
        <w:rPr>
          <w:rFonts w:ascii="Arial Narrow" w:hAnsi="Arial Narrow"/>
          <w:b/>
        </w:rPr>
        <w:t xml:space="preserve"> x 7</w:t>
      </w:r>
      <w:r w:rsidR="00D4373A" w:rsidRPr="007E7A4B">
        <w:rPr>
          <w:rFonts w:ascii="Arial Narrow" w:hAnsi="Arial Narrow"/>
          <w:b/>
        </w:rPr>
        <w:t>0</w:t>
      </w:r>
    </w:p>
    <w:p w14:paraId="40DDB2D1" w14:textId="77777777" w:rsidR="007E7A4B" w:rsidRDefault="007E7A4B" w:rsidP="002F7E63">
      <w:pPr>
        <w:pStyle w:val="Bezodstpw"/>
        <w:ind w:left="567"/>
        <w:rPr>
          <w:rFonts w:ascii="Arial Narrow" w:hAnsi="Arial Narrow"/>
          <w:sz w:val="22"/>
          <w:szCs w:val="22"/>
        </w:rPr>
      </w:pPr>
    </w:p>
    <w:p w14:paraId="083F74C1" w14:textId="77777777" w:rsidR="00D4373A" w:rsidRPr="00D65A73" w:rsidRDefault="00D4373A" w:rsidP="002F7E63">
      <w:pPr>
        <w:pStyle w:val="Bezodstpw"/>
        <w:ind w:left="567"/>
        <w:rPr>
          <w:rFonts w:ascii="Arial Narrow" w:hAnsi="Arial Narrow"/>
          <w:sz w:val="22"/>
          <w:szCs w:val="22"/>
        </w:rPr>
      </w:pPr>
      <w:r w:rsidRPr="00D65A73">
        <w:rPr>
          <w:rFonts w:ascii="Arial Narrow" w:hAnsi="Arial Narrow"/>
          <w:sz w:val="22"/>
          <w:szCs w:val="22"/>
        </w:rPr>
        <w:t>gdzie:</w:t>
      </w:r>
      <w:r w:rsidRPr="00D65A73">
        <w:rPr>
          <w:rFonts w:ascii="Arial Narrow" w:hAnsi="Arial Narrow"/>
          <w:sz w:val="22"/>
          <w:szCs w:val="22"/>
        </w:rPr>
        <w:br/>
        <w:t>C – liczba punktów przyznana danej ofercie,</w:t>
      </w:r>
    </w:p>
    <w:p w14:paraId="056EC851" w14:textId="77777777" w:rsidR="00D4373A" w:rsidRPr="00D65A73" w:rsidRDefault="00D4373A" w:rsidP="002F7E63">
      <w:pPr>
        <w:pStyle w:val="Bezodstpw"/>
        <w:ind w:left="567"/>
        <w:rPr>
          <w:rFonts w:ascii="Arial Narrow" w:hAnsi="Arial Narrow"/>
          <w:sz w:val="22"/>
          <w:szCs w:val="22"/>
        </w:rPr>
      </w:pPr>
      <w:proofErr w:type="spellStart"/>
      <w:r w:rsidRPr="00D65A73">
        <w:rPr>
          <w:rFonts w:ascii="Arial Narrow" w:hAnsi="Arial Narrow"/>
          <w:sz w:val="22"/>
          <w:szCs w:val="22"/>
        </w:rPr>
        <w:t>Cmin</w:t>
      </w:r>
      <w:proofErr w:type="spellEnd"/>
      <w:r w:rsidRPr="00D65A73">
        <w:rPr>
          <w:rFonts w:ascii="Arial Narrow" w:hAnsi="Arial Narrow"/>
          <w:sz w:val="22"/>
          <w:szCs w:val="22"/>
        </w:rPr>
        <w:t xml:space="preserve"> – najniższa cena spośród ważnych ofert</w:t>
      </w:r>
    </w:p>
    <w:p w14:paraId="06077861" w14:textId="77777777" w:rsidR="00D4373A" w:rsidRDefault="00D4373A" w:rsidP="002F7E63">
      <w:pPr>
        <w:pStyle w:val="Bezodstpw"/>
        <w:ind w:left="567"/>
        <w:rPr>
          <w:rFonts w:ascii="Arial Narrow" w:hAnsi="Arial Narrow"/>
          <w:sz w:val="22"/>
          <w:szCs w:val="22"/>
        </w:rPr>
      </w:pPr>
      <w:r w:rsidRPr="00D65A73">
        <w:rPr>
          <w:rFonts w:ascii="Arial Narrow" w:hAnsi="Arial Narrow"/>
          <w:sz w:val="22"/>
          <w:szCs w:val="22"/>
        </w:rPr>
        <w:t>C0 – cena badanej oferty.</w:t>
      </w:r>
    </w:p>
    <w:p w14:paraId="67A1C4DB" w14:textId="77777777" w:rsidR="00D4373A" w:rsidRPr="00D65A73" w:rsidRDefault="00D4373A" w:rsidP="00D4373A">
      <w:pPr>
        <w:pStyle w:val="Bezodstpw"/>
        <w:rPr>
          <w:rFonts w:ascii="Arial Narrow" w:hAnsi="Arial Narrow"/>
          <w:sz w:val="22"/>
          <w:szCs w:val="22"/>
        </w:rPr>
      </w:pPr>
    </w:p>
    <w:p w14:paraId="02384E45" w14:textId="77777777" w:rsidR="00D4373A" w:rsidRPr="000C372C" w:rsidRDefault="00D4373A" w:rsidP="00D4373A">
      <w:pPr>
        <w:pStyle w:val="Tekstpodstawowy"/>
        <w:jc w:val="both"/>
        <w:rPr>
          <w:rFonts w:ascii="Arial Narrow" w:hAnsi="Arial Narrow"/>
          <w:highlight w:val="yellow"/>
        </w:rPr>
      </w:pPr>
    </w:p>
    <w:p w14:paraId="451F609E" w14:textId="070947F7" w:rsidR="00D4373A" w:rsidRDefault="00D4373A" w:rsidP="002560A3">
      <w:pPr>
        <w:pStyle w:val="Akapitzlist"/>
        <w:numPr>
          <w:ilvl w:val="0"/>
          <w:numId w:val="22"/>
        </w:numPr>
        <w:spacing w:after="0" w:line="240" w:lineRule="auto"/>
        <w:ind w:left="567" w:hanging="283"/>
        <w:contextualSpacing w:val="0"/>
        <w:jc w:val="both"/>
        <w:rPr>
          <w:rFonts w:ascii="Arial Narrow" w:eastAsia="Calibri" w:hAnsi="Arial Narrow" w:cs="Arial"/>
          <w:b/>
        </w:rPr>
      </w:pPr>
      <w:r w:rsidRPr="00D65A73">
        <w:rPr>
          <w:rFonts w:ascii="Arial Narrow" w:eastAsia="Calibri" w:hAnsi="Arial Narrow" w:cs="Arial"/>
          <w:b/>
        </w:rPr>
        <w:t xml:space="preserve">Doświadczenie  </w:t>
      </w:r>
      <w:r>
        <w:rPr>
          <w:rFonts w:ascii="Arial Narrow" w:eastAsia="Calibri" w:hAnsi="Arial Narrow" w:cs="Arial"/>
          <w:b/>
        </w:rPr>
        <w:t xml:space="preserve">egzaminacyjne </w:t>
      </w:r>
      <w:r w:rsidR="00C87A41">
        <w:rPr>
          <w:rFonts w:ascii="Arial Narrow" w:eastAsia="Calibri" w:hAnsi="Arial Narrow" w:cs="Arial"/>
          <w:b/>
        </w:rPr>
        <w:t xml:space="preserve">(D) </w:t>
      </w:r>
      <w:r w:rsidRPr="00D65A73">
        <w:rPr>
          <w:rFonts w:ascii="Arial Narrow" w:eastAsia="Calibri" w:hAnsi="Arial Narrow" w:cs="Arial"/>
          <w:b/>
        </w:rPr>
        <w:t xml:space="preserve">– waga </w:t>
      </w:r>
      <w:r w:rsidR="0098505F">
        <w:rPr>
          <w:rFonts w:ascii="Arial Narrow" w:eastAsia="Calibri" w:hAnsi="Arial Narrow" w:cs="Arial"/>
          <w:b/>
        </w:rPr>
        <w:t>3</w:t>
      </w:r>
      <w:r w:rsidR="00704CF8">
        <w:rPr>
          <w:rFonts w:ascii="Arial Narrow" w:eastAsia="Calibri" w:hAnsi="Arial Narrow" w:cs="Arial"/>
          <w:b/>
        </w:rPr>
        <w:t xml:space="preserve">0% (maksymalnie </w:t>
      </w:r>
      <w:r w:rsidR="0098505F">
        <w:rPr>
          <w:rFonts w:ascii="Arial Narrow" w:eastAsia="Calibri" w:hAnsi="Arial Narrow" w:cs="Arial"/>
          <w:b/>
        </w:rPr>
        <w:t>3</w:t>
      </w:r>
      <w:r w:rsidRPr="00D65A73">
        <w:rPr>
          <w:rFonts w:ascii="Arial Narrow" w:eastAsia="Calibri" w:hAnsi="Arial Narrow" w:cs="Arial"/>
          <w:b/>
        </w:rPr>
        <w:t>0 punktów)</w:t>
      </w:r>
    </w:p>
    <w:p w14:paraId="5FCA660A" w14:textId="77777777" w:rsidR="00D4373A" w:rsidRPr="00D65A73" w:rsidRDefault="00D4373A" w:rsidP="00704CF8">
      <w:pPr>
        <w:pStyle w:val="Akapitzlist"/>
        <w:spacing w:after="0"/>
        <w:ind w:left="0"/>
        <w:jc w:val="both"/>
        <w:rPr>
          <w:rFonts w:ascii="Arial Narrow" w:eastAsia="Calibri" w:hAnsi="Arial Narrow" w:cs="Arial"/>
          <w:b/>
        </w:rPr>
      </w:pPr>
    </w:p>
    <w:p w14:paraId="50867ED0" w14:textId="04A11D6C" w:rsidR="00D4373A" w:rsidRPr="00D65A73" w:rsidRDefault="00D4373A" w:rsidP="00C87A41">
      <w:pPr>
        <w:ind w:left="567"/>
        <w:jc w:val="both"/>
        <w:rPr>
          <w:rFonts w:ascii="Arial Narrow" w:eastAsia="Calibri" w:hAnsi="Arial Narrow" w:cs="Arial"/>
        </w:rPr>
      </w:pPr>
      <w:r w:rsidRPr="00D65A73">
        <w:rPr>
          <w:rFonts w:ascii="Arial Narrow" w:eastAsia="Calibri" w:hAnsi="Arial Narrow" w:cs="Arial"/>
        </w:rPr>
        <w:t>Przez „doświadczenie</w:t>
      </w:r>
      <w:r>
        <w:rPr>
          <w:rFonts w:ascii="Arial Narrow" w:eastAsia="Calibri" w:hAnsi="Arial Narrow" w:cs="Arial"/>
        </w:rPr>
        <w:t xml:space="preserve"> egzaminacyjne</w:t>
      </w:r>
      <w:r w:rsidRPr="00D65A73">
        <w:rPr>
          <w:rFonts w:ascii="Arial Narrow" w:eastAsia="Calibri" w:hAnsi="Arial Narrow" w:cs="Arial"/>
        </w:rPr>
        <w:t xml:space="preserve">” rozumie się </w:t>
      </w:r>
      <w:r w:rsidRPr="00D65A73">
        <w:rPr>
          <w:rFonts w:ascii="Arial Narrow" w:hAnsi="Arial Narrow"/>
        </w:rPr>
        <w:t xml:space="preserve">wykaz doświadczenia </w:t>
      </w:r>
      <w:r>
        <w:rPr>
          <w:rFonts w:ascii="Arial Narrow" w:hAnsi="Arial Narrow"/>
        </w:rPr>
        <w:t xml:space="preserve">związanego z przeprowadzeniem egzaminów </w:t>
      </w:r>
      <w:r w:rsidR="0098505F">
        <w:rPr>
          <w:rFonts w:ascii="Arial Narrow" w:hAnsi="Arial Narrow"/>
        </w:rPr>
        <w:t xml:space="preserve">ECDL PTI Standard </w:t>
      </w:r>
      <w:r w:rsidRPr="00D65A73">
        <w:rPr>
          <w:rFonts w:ascii="Arial Narrow" w:hAnsi="Arial Narrow"/>
        </w:rPr>
        <w:t>przez wskazanego Wykonawcę/</w:t>
      </w:r>
      <w:r w:rsidR="00C87A41">
        <w:rPr>
          <w:rFonts w:ascii="Arial Narrow" w:hAnsi="Arial Narrow"/>
        </w:rPr>
        <w:t>Egzaminatora</w:t>
      </w:r>
      <w:r w:rsidRPr="00D65A73">
        <w:rPr>
          <w:rFonts w:ascii="Arial Narrow" w:hAnsi="Arial Narrow"/>
        </w:rPr>
        <w:t xml:space="preserve"> </w:t>
      </w:r>
      <w:r w:rsidRPr="00D65A73">
        <w:rPr>
          <w:rFonts w:ascii="Arial Narrow" w:eastAsia="Calibri" w:hAnsi="Arial Narrow" w:cs="Arial"/>
        </w:rPr>
        <w:t>w okresie osta</w:t>
      </w:r>
      <w:r w:rsidR="00C87A41">
        <w:rPr>
          <w:rFonts w:ascii="Arial Narrow" w:eastAsia="Calibri" w:hAnsi="Arial Narrow" w:cs="Arial"/>
        </w:rPr>
        <w:t>tnich dwóch lat, tj. 24 miesięcy</w:t>
      </w:r>
      <w:r w:rsidRPr="00D65A73">
        <w:rPr>
          <w:rFonts w:ascii="Arial Narrow" w:eastAsia="Calibri" w:hAnsi="Arial Narrow" w:cs="Arial"/>
        </w:rPr>
        <w:t xml:space="preserve"> do daty upublicznienia zapytania </w:t>
      </w:r>
      <w:r>
        <w:rPr>
          <w:rFonts w:ascii="Arial Narrow" w:eastAsia="Calibri" w:hAnsi="Arial Narrow" w:cs="Arial"/>
        </w:rPr>
        <w:t xml:space="preserve">ofertowego oraz wykaz doświadczenia zawodowego związanego z przeprowadzaniem egzaminów </w:t>
      </w:r>
      <w:r w:rsidR="0098505F" w:rsidRPr="0098505F">
        <w:rPr>
          <w:rFonts w:ascii="Arial Narrow" w:eastAsia="Calibri" w:hAnsi="Arial Narrow" w:cs="Arial"/>
        </w:rPr>
        <w:t xml:space="preserve">ECDL PTI Standard </w:t>
      </w:r>
      <w:r w:rsidRPr="00D65A73">
        <w:rPr>
          <w:rFonts w:ascii="Arial Narrow" w:hAnsi="Arial Narrow"/>
        </w:rPr>
        <w:t>(załącznik nr</w:t>
      </w:r>
      <w:r>
        <w:rPr>
          <w:rFonts w:ascii="Arial Narrow" w:hAnsi="Arial Narrow"/>
        </w:rPr>
        <w:t xml:space="preserve"> 5 </w:t>
      </w:r>
      <w:r w:rsidRPr="00D65A73">
        <w:rPr>
          <w:rFonts w:ascii="Arial Narrow" w:hAnsi="Arial Narrow"/>
        </w:rPr>
        <w:t>do zapytania ofertowego)</w:t>
      </w:r>
      <w:r>
        <w:rPr>
          <w:rFonts w:ascii="Arial Narrow" w:hAnsi="Arial Narrow"/>
        </w:rPr>
        <w:t>.</w:t>
      </w:r>
    </w:p>
    <w:p w14:paraId="52BBE0FB" w14:textId="77777777" w:rsidR="00D4373A" w:rsidRPr="00D65A73" w:rsidRDefault="00D4373A" w:rsidP="002560A3">
      <w:pPr>
        <w:pStyle w:val="Lista-kontynuacja"/>
        <w:ind w:left="567"/>
        <w:jc w:val="both"/>
        <w:rPr>
          <w:rFonts w:ascii="Arial Narrow" w:eastAsia="Calibri" w:hAnsi="Arial Narrow" w:cs="Arial"/>
          <w:sz w:val="22"/>
          <w:szCs w:val="22"/>
        </w:rPr>
      </w:pPr>
      <w:r w:rsidRPr="00D65A73">
        <w:rPr>
          <w:rFonts w:ascii="Arial Narrow" w:eastAsia="Calibri" w:hAnsi="Arial Narrow"/>
          <w:sz w:val="22"/>
          <w:szCs w:val="22"/>
        </w:rPr>
        <w:t xml:space="preserve">Wykonawca wypełnia tabelę: </w:t>
      </w:r>
      <w:r w:rsidRPr="00D65A73">
        <w:rPr>
          <w:rFonts w:ascii="Arial Narrow" w:hAnsi="Arial Narrow"/>
          <w:sz w:val="22"/>
          <w:szCs w:val="22"/>
        </w:rPr>
        <w:t xml:space="preserve">Załącznik nr </w:t>
      </w:r>
      <w:r>
        <w:rPr>
          <w:rFonts w:ascii="Arial Narrow" w:hAnsi="Arial Narrow"/>
          <w:sz w:val="22"/>
          <w:szCs w:val="22"/>
        </w:rPr>
        <w:t>5</w:t>
      </w:r>
      <w:r w:rsidRPr="00D65A73">
        <w:rPr>
          <w:rFonts w:ascii="Arial Narrow" w:hAnsi="Arial Narrow"/>
          <w:sz w:val="22"/>
          <w:szCs w:val="22"/>
        </w:rPr>
        <w:t xml:space="preserve"> do </w:t>
      </w:r>
      <w:r w:rsidRPr="00D65A73">
        <w:rPr>
          <w:rFonts w:ascii="Arial Narrow" w:hAnsi="Arial Narrow"/>
          <w:bCs/>
          <w:sz w:val="22"/>
          <w:szCs w:val="22"/>
        </w:rPr>
        <w:t>Zapytania Ofertowego: „Doświadczenie</w:t>
      </w:r>
      <w:r>
        <w:rPr>
          <w:rFonts w:ascii="Arial Narrow" w:hAnsi="Arial Narrow"/>
          <w:bCs/>
          <w:sz w:val="22"/>
          <w:szCs w:val="22"/>
        </w:rPr>
        <w:t xml:space="preserve"> egzaminacyjne</w:t>
      </w:r>
      <w:r w:rsidRPr="00D65A73">
        <w:rPr>
          <w:rFonts w:ascii="Arial Narrow" w:hAnsi="Arial Narrow"/>
          <w:bCs/>
          <w:sz w:val="22"/>
          <w:szCs w:val="22"/>
        </w:rPr>
        <w:t>”</w:t>
      </w:r>
      <w:r w:rsidRPr="00D65A73">
        <w:rPr>
          <w:rFonts w:ascii="Arial Narrow" w:eastAsia="Calibri" w:hAnsi="Arial Narrow"/>
          <w:sz w:val="22"/>
          <w:szCs w:val="22"/>
        </w:rPr>
        <w:t>, którą dołącza do oferty.</w:t>
      </w:r>
    </w:p>
    <w:p w14:paraId="0CB2DAD9" w14:textId="77777777" w:rsidR="00D4373A" w:rsidRPr="00D65A73" w:rsidRDefault="00D4373A" w:rsidP="00C87A41">
      <w:pPr>
        <w:pStyle w:val="Tekstpodstawowy"/>
        <w:spacing w:before="240"/>
        <w:ind w:left="567"/>
        <w:rPr>
          <w:rFonts w:ascii="Arial Narrow" w:eastAsia="Calibri" w:hAnsi="Arial Narrow"/>
        </w:rPr>
      </w:pPr>
      <w:r w:rsidRPr="00D65A73">
        <w:rPr>
          <w:rFonts w:ascii="Arial Narrow" w:eastAsia="Calibri" w:hAnsi="Arial Narrow"/>
        </w:rPr>
        <w:t>Punkty przyznawane za kryterium  „doświadczenie</w:t>
      </w:r>
      <w:r>
        <w:rPr>
          <w:rFonts w:ascii="Arial Narrow" w:eastAsia="Calibri" w:hAnsi="Arial Narrow"/>
        </w:rPr>
        <w:t xml:space="preserve"> egzaminacyjne</w:t>
      </w:r>
      <w:r w:rsidRPr="00D65A73">
        <w:rPr>
          <w:rFonts w:ascii="Arial Narrow" w:eastAsia="Calibri" w:hAnsi="Arial Narrow"/>
        </w:rPr>
        <w:t>” będą liczone wg następującego wzoru:</w:t>
      </w:r>
    </w:p>
    <w:p w14:paraId="0E8A79E0" w14:textId="77777777" w:rsidR="002560A3" w:rsidRDefault="002560A3" w:rsidP="002560A3">
      <w:pPr>
        <w:pStyle w:val="Tekstpodstawowy"/>
        <w:ind w:left="567"/>
        <w:rPr>
          <w:rFonts w:ascii="Arial Narrow" w:eastAsia="Calibri" w:hAnsi="Arial Narrow"/>
          <w:b/>
        </w:rPr>
      </w:pPr>
    </w:p>
    <w:p w14:paraId="44826C42" w14:textId="3C1F7572" w:rsidR="00D4373A" w:rsidRPr="00D65A73" w:rsidRDefault="00D4373A" w:rsidP="002560A3">
      <w:pPr>
        <w:pStyle w:val="Tekstpodstawowy"/>
        <w:ind w:left="567"/>
        <w:rPr>
          <w:rFonts w:ascii="Arial Narrow" w:eastAsia="Calibri" w:hAnsi="Arial Narrow"/>
        </w:rPr>
      </w:pPr>
      <w:r>
        <w:rPr>
          <w:rFonts w:ascii="Arial Narrow" w:eastAsia="Calibri" w:hAnsi="Arial Narrow"/>
          <w:b/>
        </w:rPr>
        <w:t>D = (D</w:t>
      </w:r>
      <w:r w:rsidR="00C87A41">
        <w:rPr>
          <w:rFonts w:ascii="Arial Narrow" w:eastAsia="Calibri" w:hAnsi="Arial Narrow"/>
          <w:b/>
        </w:rPr>
        <w:t xml:space="preserve">0 : </w:t>
      </w:r>
      <w:proofErr w:type="spellStart"/>
      <w:r w:rsidR="00C87A41">
        <w:rPr>
          <w:rFonts w:ascii="Arial Narrow" w:eastAsia="Calibri" w:hAnsi="Arial Narrow"/>
          <w:b/>
        </w:rPr>
        <w:t>Dmax</w:t>
      </w:r>
      <w:proofErr w:type="spellEnd"/>
      <w:r w:rsidR="00C87A41">
        <w:rPr>
          <w:rFonts w:ascii="Arial Narrow" w:eastAsia="Calibri" w:hAnsi="Arial Narrow"/>
          <w:b/>
        </w:rPr>
        <w:t>) x 3</w:t>
      </w:r>
      <w:r>
        <w:rPr>
          <w:rFonts w:ascii="Arial Narrow" w:eastAsia="Calibri" w:hAnsi="Arial Narrow"/>
          <w:b/>
        </w:rPr>
        <w:t>0</w:t>
      </w:r>
    </w:p>
    <w:p w14:paraId="5A7FE702" w14:textId="77777777" w:rsidR="00D4373A" w:rsidRPr="00D65A73" w:rsidRDefault="00D4373A" w:rsidP="00C87A41">
      <w:pPr>
        <w:spacing w:before="240"/>
        <w:ind w:left="567"/>
        <w:rPr>
          <w:rFonts w:ascii="Arial Narrow" w:eastAsia="Calibri" w:hAnsi="Arial Narrow"/>
        </w:rPr>
      </w:pPr>
      <w:r w:rsidRPr="00D65A73">
        <w:rPr>
          <w:rFonts w:ascii="Arial Narrow" w:eastAsia="Calibri" w:hAnsi="Arial Narrow"/>
        </w:rPr>
        <w:t>gdzie:</w:t>
      </w:r>
    </w:p>
    <w:p w14:paraId="77CE190E" w14:textId="250F7437" w:rsidR="00D4373A" w:rsidRPr="00D65A73" w:rsidRDefault="00D4373A" w:rsidP="00704CF8">
      <w:pPr>
        <w:spacing w:after="0"/>
        <w:ind w:left="567"/>
        <w:jc w:val="both"/>
        <w:rPr>
          <w:rFonts w:ascii="Arial Narrow" w:eastAsia="Calibri" w:hAnsi="Arial Narrow"/>
        </w:rPr>
      </w:pPr>
      <w:r w:rsidRPr="00D65A73">
        <w:rPr>
          <w:rFonts w:ascii="Arial Narrow" w:eastAsia="Calibri" w:hAnsi="Arial Narrow"/>
        </w:rPr>
        <w:t>D – liczba punktó</w:t>
      </w:r>
      <w:r>
        <w:rPr>
          <w:rFonts w:ascii="Arial Narrow" w:eastAsia="Calibri" w:hAnsi="Arial Narrow"/>
        </w:rPr>
        <w:t xml:space="preserve">w przyznana wskazanemu </w:t>
      </w:r>
      <w:r w:rsidR="00C87A41">
        <w:rPr>
          <w:rFonts w:ascii="Arial Narrow" w:eastAsia="Calibri" w:hAnsi="Arial Narrow"/>
        </w:rPr>
        <w:t>Egzaminatorowi</w:t>
      </w:r>
      <w:r w:rsidRPr="00D65A73">
        <w:rPr>
          <w:rFonts w:ascii="Arial Narrow" w:eastAsia="Calibri" w:hAnsi="Arial Narrow"/>
        </w:rPr>
        <w:t>,</w:t>
      </w:r>
    </w:p>
    <w:p w14:paraId="38A42C6A" w14:textId="1E3FB8E8" w:rsidR="00D4373A" w:rsidRPr="00D65A73" w:rsidRDefault="00D4373A" w:rsidP="00704CF8">
      <w:pPr>
        <w:spacing w:after="0"/>
        <w:ind w:left="567"/>
        <w:jc w:val="both"/>
        <w:rPr>
          <w:rFonts w:ascii="Arial Narrow" w:eastAsia="Calibri" w:hAnsi="Arial Narrow"/>
        </w:rPr>
      </w:pPr>
      <w:r w:rsidRPr="00D65A73">
        <w:rPr>
          <w:rFonts w:ascii="Arial Narrow" w:eastAsia="Calibri" w:hAnsi="Arial Narrow"/>
        </w:rPr>
        <w:t xml:space="preserve">D0 – doświadczenie (liczba </w:t>
      </w:r>
      <w:r>
        <w:rPr>
          <w:rFonts w:ascii="Arial Narrow" w:eastAsia="Calibri" w:hAnsi="Arial Narrow"/>
        </w:rPr>
        <w:t>przeprowadzonych egzaminów</w:t>
      </w:r>
      <w:r w:rsidRPr="00D65A73">
        <w:rPr>
          <w:rFonts w:ascii="Arial Narrow" w:eastAsia="Calibri" w:hAnsi="Arial Narrow"/>
        </w:rPr>
        <w:t xml:space="preserve">) wskazanego </w:t>
      </w:r>
      <w:r w:rsidR="00C87A41">
        <w:rPr>
          <w:rFonts w:ascii="Arial Narrow" w:eastAsia="Calibri" w:hAnsi="Arial Narrow"/>
        </w:rPr>
        <w:t>Egzaminatora</w:t>
      </w:r>
      <w:r w:rsidRPr="00D65A73">
        <w:rPr>
          <w:rFonts w:ascii="Arial Narrow" w:eastAsia="Calibri" w:hAnsi="Arial Narrow"/>
        </w:rPr>
        <w:t>,</w:t>
      </w:r>
    </w:p>
    <w:p w14:paraId="3B44EF73" w14:textId="0DA563C4" w:rsidR="00D4373A" w:rsidRPr="00D65A73" w:rsidRDefault="00D4373A" w:rsidP="00704CF8">
      <w:pPr>
        <w:ind w:left="567"/>
        <w:jc w:val="both"/>
        <w:rPr>
          <w:rFonts w:ascii="Arial Narrow" w:eastAsia="Calibri" w:hAnsi="Arial Narrow"/>
        </w:rPr>
      </w:pPr>
      <w:proofErr w:type="spellStart"/>
      <w:r w:rsidRPr="00D65A73">
        <w:rPr>
          <w:rFonts w:ascii="Arial Narrow" w:eastAsia="Calibri" w:hAnsi="Arial Narrow"/>
        </w:rPr>
        <w:t>Dmax</w:t>
      </w:r>
      <w:proofErr w:type="spellEnd"/>
      <w:r w:rsidRPr="00D65A73">
        <w:rPr>
          <w:rFonts w:ascii="Arial Narrow" w:eastAsia="Calibri" w:hAnsi="Arial Narrow"/>
        </w:rPr>
        <w:t xml:space="preserve"> – największe doświadczenie spośród wskazanych </w:t>
      </w:r>
      <w:r w:rsidR="00C87A41">
        <w:rPr>
          <w:rFonts w:ascii="Arial Narrow" w:eastAsia="Calibri" w:hAnsi="Arial Narrow"/>
        </w:rPr>
        <w:t>Egzaminatorów</w:t>
      </w:r>
      <w:r w:rsidRPr="00D65A73">
        <w:rPr>
          <w:rFonts w:ascii="Arial Narrow" w:eastAsia="Calibri" w:hAnsi="Arial Narrow"/>
        </w:rPr>
        <w:t xml:space="preserve"> (liczba </w:t>
      </w:r>
      <w:r w:rsidR="00C87A41">
        <w:rPr>
          <w:rFonts w:ascii="Arial Narrow" w:eastAsia="Calibri" w:hAnsi="Arial Narrow"/>
        </w:rPr>
        <w:t xml:space="preserve">przeprowadzonych </w:t>
      </w:r>
      <w:r>
        <w:rPr>
          <w:rFonts w:ascii="Arial Narrow" w:eastAsia="Calibri" w:hAnsi="Arial Narrow"/>
        </w:rPr>
        <w:t>egzaminów</w:t>
      </w:r>
      <w:r w:rsidRPr="00D65A73">
        <w:rPr>
          <w:rFonts w:ascii="Arial Narrow" w:eastAsia="Calibri" w:hAnsi="Arial Narrow"/>
        </w:rPr>
        <w:t>).</w:t>
      </w:r>
    </w:p>
    <w:p w14:paraId="33F27C32" w14:textId="77777777" w:rsidR="0098505F" w:rsidRDefault="0098505F" w:rsidP="00C87A41">
      <w:pPr>
        <w:ind w:left="567"/>
        <w:jc w:val="both"/>
        <w:rPr>
          <w:rFonts w:ascii="Arial Narrow" w:eastAsia="Calibri" w:hAnsi="Arial Narrow"/>
        </w:rPr>
      </w:pPr>
    </w:p>
    <w:p w14:paraId="5EA2F1C2" w14:textId="36BE553C" w:rsidR="00D4373A" w:rsidRPr="00D65A73" w:rsidRDefault="00D4373A" w:rsidP="00C87A41">
      <w:pPr>
        <w:ind w:left="567"/>
        <w:jc w:val="both"/>
        <w:rPr>
          <w:rFonts w:ascii="Arial Narrow" w:hAnsi="Arial Narrow" w:cs="Arial"/>
          <w:u w:val="single"/>
        </w:rPr>
      </w:pPr>
      <w:r w:rsidRPr="00D65A73">
        <w:rPr>
          <w:rFonts w:ascii="Arial Narrow" w:eastAsia="Calibri" w:hAnsi="Arial Narrow"/>
        </w:rPr>
        <w:t>Przy ocenie kryterium „doświadczenie</w:t>
      </w:r>
      <w:r>
        <w:rPr>
          <w:rFonts w:ascii="Arial Narrow" w:eastAsia="Calibri" w:hAnsi="Arial Narrow"/>
        </w:rPr>
        <w:t xml:space="preserve"> egzaminacyjne</w:t>
      </w:r>
      <w:r w:rsidRPr="00D65A73">
        <w:rPr>
          <w:rFonts w:ascii="Arial Narrow" w:eastAsia="Calibri" w:hAnsi="Arial Narrow"/>
        </w:rPr>
        <w:t xml:space="preserve">” punktowani będą wskazani </w:t>
      </w:r>
      <w:r>
        <w:rPr>
          <w:rFonts w:ascii="Arial Narrow" w:eastAsia="Calibri" w:hAnsi="Arial Narrow"/>
        </w:rPr>
        <w:t>Wykonawcy/</w:t>
      </w:r>
      <w:r w:rsidR="00C87A41">
        <w:rPr>
          <w:rFonts w:ascii="Arial Narrow" w:eastAsia="Calibri" w:hAnsi="Arial Narrow"/>
        </w:rPr>
        <w:t>Egzaminatorzy</w:t>
      </w:r>
      <w:r w:rsidRPr="00D65A73">
        <w:rPr>
          <w:rFonts w:ascii="Arial Narrow" w:eastAsia="Calibri" w:hAnsi="Arial Narrow"/>
        </w:rPr>
        <w:t>, któr</w:t>
      </w:r>
      <w:r>
        <w:rPr>
          <w:rFonts w:ascii="Arial Narrow" w:eastAsia="Calibri" w:hAnsi="Arial Narrow"/>
        </w:rPr>
        <w:t xml:space="preserve">zy wykażą większą liczbę przeprowadzonych egzaminów </w:t>
      </w:r>
      <w:r w:rsidR="0098505F" w:rsidRPr="0098505F">
        <w:rPr>
          <w:rFonts w:ascii="Arial Narrow" w:eastAsia="Calibri" w:hAnsi="Arial Narrow"/>
        </w:rPr>
        <w:t>ECDL PTI Standard</w:t>
      </w:r>
      <w:r>
        <w:rPr>
          <w:rFonts w:ascii="Arial Narrow" w:eastAsia="Calibri" w:hAnsi="Arial Narrow"/>
        </w:rPr>
        <w:t>.</w:t>
      </w:r>
    </w:p>
    <w:p w14:paraId="2C21774B" w14:textId="77777777" w:rsidR="00D4373A" w:rsidRPr="000C372C" w:rsidRDefault="00D4373A" w:rsidP="00D4373A">
      <w:pPr>
        <w:pStyle w:val="Bezodstpw"/>
        <w:rPr>
          <w:rFonts w:ascii="Arial Narrow" w:hAnsi="Arial Narrow" w:cs="Arial"/>
          <w:sz w:val="22"/>
          <w:szCs w:val="22"/>
          <w:highlight w:val="yellow"/>
        </w:rPr>
      </w:pPr>
    </w:p>
    <w:p w14:paraId="1AEA4D98" w14:textId="77777777" w:rsidR="00D4373A" w:rsidRPr="00D65A73" w:rsidRDefault="00D4373A" w:rsidP="00D4373A">
      <w:pPr>
        <w:pStyle w:val="Bezodstpw"/>
        <w:rPr>
          <w:rFonts w:ascii="Arial Narrow" w:hAnsi="Arial Narrow" w:cs="Arial"/>
          <w:b/>
          <w:sz w:val="22"/>
          <w:szCs w:val="22"/>
        </w:rPr>
      </w:pPr>
      <w:r w:rsidRPr="00D65A73">
        <w:rPr>
          <w:rFonts w:ascii="Arial Narrow" w:hAnsi="Arial Narrow" w:cs="Arial"/>
          <w:b/>
          <w:sz w:val="22"/>
          <w:szCs w:val="22"/>
        </w:rPr>
        <w:t>Opis sposobu wyliczenia oceny końcowej dla części II:</w:t>
      </w:r>
    </w:p>
    <w:p w14:paraId="29AF6F6D" w14:textId="77777777" w:rsidR="00D4373A" w:rsidRPr="00D65A73" w:rsidRDefault="00D4373A" w:rsidP="00D4373A">
      <w:pPr>
        <w:pStyle w:val="Bezodstpw"/>
        <w:rPr>
          <w:rFonts w:ascii="Arial Narrow" w:hAnsi="Arial Narrow" w:cs="Arial"/>
          <w:b/>
          <w:sz w:val="22"/>
          <w:szCs w:val="22"/>
        </w:rPr>
      </w:pPr>
    </w:p>
    <w:p w14:paraId="4C644AEA" w14:textId="77777777" w:rsidR="00C87A41" w:rsidRDefault="00C87A41" w:rsidP="00D4373A">
      <w:pPr>
        <w:pStyle w:val="Bezodstpw"/>
        <w:rPr>
          <w:rFonts w:ascii="Arial Narrow" w:hAnsi="Arial Narrow" w:cs="Arial"/>
          <w:b/>
          <w:sz w:val="22"/>
          <w:szCs w:val="22"/>
        </w:rPr>
      </w:pPr>
    </w:p>
    <w:p w14:paraId="6EBB63CC" w14:textId="7265273B" w:rsidR="0098505F" w:rsidRPr="00B37C1A" w:rsidRDefault="0098505F" w:rsidP="00D4373A">
      <w:pPr>
        <w:pStyle w:val="Bezodstpw"/>
        <w:rPr>
          <w:rFonts w:ascii="Arial Narrow" w:hAnsi="Arial Narrow" w:cs="Arial"/>
          <w:b/>
          <w:sz w:val="22"/>
          <w:szCs w:val="22"/>
        </w:rPr>
      </w:pPr>
      <w:r>
        <w:rPr>
          <w:rFonts w:ascii="Arial Narrow" w:hAnsi="Arial Narrow" w:cs="Arial"/>
          <w:b/>
          <w:sz w:val="22"/>
          <w:szCs w:val="22"/>
        </w:rPr>
        <w:t xml:space="preserve">OK2 = C + </w:t>
      </w:r>
      <w:r w:rsidR="00D4373A" w:rsidRPr="00D65A73">
        <w:rPr>
          <w:rFonts w:ascii="Arial Narrow" w:hAnsi="Arial Narrow" w:cs="Arial"/>
          <w:b/>
          <w:sz w:val="22"/>
          <w:szCs w:val="22"/>
        </w:rPr>
        <w:t>D</w:t>
      </w:r>
    </w:p>
    <w:p w14:paraId="572139DD" w14:textId="77777777" w:rsidR="00D4373A" w:rsidRDefault="00D4373A" w:rsidP="00D4373A">
      <w:pPr>
        <w:pStyle w:val="Bezodstpw"/>
        <w:rPr>
          <w:rFonts w:ascii="Arial Narrow" w:hAnsi="Arial Narrow" w:cs="Arial"/>
          <w:sz w:val="22"/>
          <w:szCs w:val="22"/>
        </w:rPr>
      </w:pPr>
      <w:r w:rsidRPr="00D65A73">
        <w:rPr>
          <w:rFonts w:ascii="Arial Narrow" w:hAnsi="Arial Narrow" w:cs="Arial"/>
          <w:sz w:val="22"/>
          <w:szCs w:val="22"/>
        </w:rPr>
        <w:t>gdzie:</w:t>
      </w:r>
    </w:p>
    <w:p w14:paraId="0B987206" w14:textId="77777777" w:rsidR="002560A3" w:rsidRPr="00D65A73" w:rsidRDefault="002560A3" w:rsidP="00D4373A">
      <w:pPr>
        <w:pStyle w:val="Bezodstpw"/>
        <w:rPr>
          <w:rFonts w:ascii="Arial Narrow" w:hAnsi="Arial Narrow" w:cs="Arial"/>
          <w:sz w:val="22"/>
          <w:szCs w:val="22"/>
        </w:rPr>
      </w:pPr>
    </w:p>
    <w:p w14:paraId="30B5B285" w14:textId="77777777" w:rsidR="00D4373A" w:rsidRPr="00D65A73" w:rsidRDefault="00D4373A" w:rsidP="00C87A41">
      <w:pPr>
        <w:pStyle w:val="Bezodstpw"/>
        <w:jc w:val="both"/>
        <w:rPr>
          <w:rFonts w:ascii="Arial Narrow" w:hAnsi="Arial Narrow" w:cs="Arial"/>
          <w:sz w:val="22"/>
          <w:szCs w:val="22"/>
        </w:rPr>
      </w:pPr>
      <w:r w:rsidRPr="00D65A73">
        <w:rPr>
          <w:rFonts w:ascii="Arial Narrow" w:hAnsi="Arial Narrow" w:cs="Arial"/>
          <w:b/>
          <w:sz w:val="22"/>
          <w:szCs w:val="22"/>
        </w:rPr>
        <w:t>OK2 (ocena końcowa 2)</w:t>
      </w:r>
      <w:r w:rsidRPr="00D65A73">
        <w:rPr>
          <w:rFonts w:ascii="Arial Narrow" w:hAnsi="Arial Narrow" w:cs="Arial"/>
          <w:sz w:val="22"/>
          <w:szCs w:val="22"/>
        </w:rPr>
        <w:t xml:space="preserve"> – suma punktów przyznanych w poszczególnych kryteriach.</w:t>
      </w:r>
    </w:p>
    <w:p w14:paraId="458E6CFC" w14:textId="67B0D700" w:rsidR="00D4373A" w:rsidRPr="00D65A73" w:rsidRDefault="00D4373A" w:rsidP="00C87A41">
      <w:pPr>
        <w:pStyle w:val="Bezodstpw"/>
        <w:jc w:val="both"/>
        <w:rPr>
          <w:rFonts w:ascii="Arial Narrow" w:hAnsi="Arial Narrow" w:cs="Arial"/>
          <w:sz w:val="22"/>
          <w:szCs w:val="22"/>
        </w:rPr>
      </w:pPr>
      <w:r w:rsidRPr="00D65A73">
        <w:rPr>
          <w:rFonts w:ascii="Arial Narrow" w:hAnsi="Arial Narrow" w:cs="Arial"/>
          <w:b/>
          <w:sz w:val="22"/>
          <w:szCs w:val="22"/>
        </w:rPr>
        <w:t>C</w:t>
      </w:r>
      <w:r w:rsidR="00704CF8">
        <w:rPr>
          <w:rFonts w:ascii="Arial Narrow" w:hAnsi="Arial Narrow" w:cs="Arial"/>
          <w:b/>
          <w:sz w:val="22"/>
          <w:szCs w:val="22"/>
        </w:rPr>
        <w:t xml:space="preserve"> </w:t>
      </w:r>
      <w:r w:rsidRPr="00D65A73">
        <w:rPr>
          <w:rFonts w:ascii="Arial Narrow" w:hAnsi="Arial Narrow" w:cs="Arial"/>
          <w:sz w:val="22"/>
          <w:szCs w:val="22"/>
        </w:rPr>
        <w:t>-</w:t>
      </w:r>
      <w:r w:rsidR="00704CF8">
        <w:rPr>
          <w:rFonts w:ascii="Arial Narrow" w:hAnsi="Arial Narrow" w:cs="Arial"/>
          <w:sz w:val="22"/>
          <w:szCs w:val="22"/>
        </w:rPr>
        <w:t xml:space="preserve"> </w:t>
      </w:r>
      <w:r w:rsidRPr="00D65A73">
        <w:rPr>
          <w:rFonts w:ascii="Arial Narrow" w:hAnsi="Arial Narrow" w:cs="Arial"/>
          <w:sz w:val="22"/>
          <w:szCs w:val="22"/>
        </w:rPr>
        <w:t>liczba punktów przyznanych Wykonawcy za kryterium cena.</w:t>
      </w:r>
    </w:p>
    <w:p w14:paraId="0E8B1865" w14:textId="654FDC67" w:rsidR="00D4373A" w:rsidRPr="006F0D00" w:rsidRDefault="00D4373A" w:rsidP="00C87A41">
      <w:pPr>
        <w:pStyle w:val="Bezodstpw"/>
        <w:jc w:val="both"/>
        <w:rPr>
          <w:rFonts w:ascii="Arial Narrow" w:hAnsi="Arial Narrow" w:cs="Arial"/>
          <w:sz w:val="22"/>
          <w:szCs w:val="22"/>
        </w:rPr>
      </w:pPr>
      <w:r w:rsidRPr="00D65A73">
        <w:rPr>
          <w:rFonts w:ascii="Arial Narrow" w:hAnsi="Arial Narrow" w:cs="Arial"/>
          <w:b/>
          <w:sz w:val="22"/>
          <w:szCs w:val="22"/>
        </w:rPr>
        <w:t xml:space="preserve">D </w:t>
      </w:r>
      <w:r>
        <w:rPr>
          <w:rFonts w:ascii="Arial Narrow" w:hAnsi="Arial Narrow" w:cs="Arial"/>
          <w:sz w:val="22"/>
          <w:szCs w:val="22"/>
        </w:rPr>
        <w:t>– doświadczenie egzaminacyj</w:t>
      </w:r>
      <w:r w:rsidR="00C87A41">
        <w:rPr>
          <w:rFonts w:ascii="Arial Narrow" w:hAnsi="Arial Narrow" w:cs="Arial"/>
          <w:sz w:val="22"/>
          <w:szCs w:val="22"/>
        </w:rPr>
        <w:t>n</w:t>
      </w:r>
      <w:r>
        <w:rPr>
          <w:rFonts w:ascii="Arial Narrow" w:hAnsi="Arial Narrow" w:cs="Arial"/>
          <w:sz w:val="22"/>
          <w:szCs w:val="22"/>
        </w:rPr>
        <w:t>e</w:t>
      </w:r>
      <w:r w:rsidRPr="00D65A73">
        <w:rPr>
          <w:rFonts w:ascii="Arial Narrow" w:hAnsi="Arial Narrow"/>
          <w:sz w:val="22"/>
          <w:szCs w:val="22"/>
        </w:rPr>
        <w:t xml:space="preserve">– </w:t>
      </w:r>
      <w:r>
        <w:rPr>
          <w:rFonts w:ascii="Arial Narrow" w:hAnsi="Arial Narrow"/>
          <w:sz w:val="22"/>
          <w:szCs w:val="22"/>
        </w:rPr>
        <w:t>l</w:t>
      </w:r>
      <w:r w:rsidRPr="00D65A73">
        <w:rPr>
          <w:rFonts w:ascii="Arial Narrow" w:hAnsi="Arial Narrow"/>
          <w:sz w:val="22"/>
          <w:szCs w:val="22"/>
        </w:rPr>
        <w:t xml:space="preserve">iczba punktów przyznanych wskazanemu </w:t>
      </w:r>
      <w:r>
        <w:rPr>
          <w:rFonts w:ascii="Arial Narrow" w:hAnsi="Arial Narrow"/>
          <w:sz w:val="22"/>
          <w:szCs w:val="22"/>
        </w:rPr>
        <w:t>Wykonawcy/</w:t>
      </w:r>
      <w:r w:rsidRPr="00D65A73">
        <w:rPr>
          <w:rFonts w:ascii="Arial Narrow" w:hAnsi="Arial Narrow"/>
          <w:sz w:val="22"/>
          <w:szCs w:val="22"/>
        </w:rPr>
        <w:t>Trenerowi za kryterium „doświadczenie</w:t>
      </w:r>
      <w:r>
        <w:rPr>
          <w:rFonts w:ascii="Arial Narrow" w:hAnsi="Arial Narrow"/>
          <w:sz w:val="22"/>
          <w:szCs w:val="22"/>
        </w:rPr>
        <w:t xml:space="preserve"> egzaminacyjne</w:t>
      </w:r>
      <w:r w:rsidRPr="00D65A73">
        <w:rPr>
          <w:rFonts w:ascii="Arial Narrow" w:hAnsi="Arial Narrow"/>
          <w:sz w:val="22"/>
          <w:szCs w:val="22"/>
        </w:rPr>
        <w:t>”.</w:t>
      </w:r>
    </w:p>
    <w:p w14:paraId="32935DF0" w14:textId="77777777" w:rsidR="00C87A41" w:rsidRDefault="00C87A41" w:rsidP="00C87A41">
      <w:pPr>
        <w:spacing w:after="100" w:afterAutospacing="1" w:line="240" w:lineRule="auto"/>
        <w:jc w:val="both"/>
        <w:rPr>
          <w:rFonts w:ascii="Arial Narrow" w:eastAsia="Times New Roman" w:hAnsi="Arial Narrow" w:cs="Times New Roman"/>
          <w:lang w:eastAsia="pl-PL"/>
        </w:rPr>
      </w:pPr>
    </w:p>
    <w:p w14:paraId="3E308C1C" w14:textId="5350AFC1" w:rsidR="0021243D" w:rsidRPr="00825826" w:rsidRDefault="0021243D" w:rsidP="00C87A41">
      <w:pPr>
        <w:spacing w:before="100" w:beforeAutospacing="1" w:after="100" w:afterAutospacing="1" w:line="240" w:lineRule="auto"/>
        <w:jc w:val="both"/>
        <w:rPr>
          <w:rFonts w:ascii="Arial Narrow" w:eastAsia="Times New Roman" w:hAnsi="Arial Narrow" w:cs="Times New Roman"/>
          <w:lang w:eastAsia="pl-PL"/>
        </w:rPr>
      </w:pPr>
      <w:r w:rsidRPr="00EA697C">
        <w:rPr>
          <w:rFonts w:ascii="Arial Narrow" w:eastAsia="Times New Roman" w:hAnsi="Arial Narrow" w:cs="Times New Roman"/>
          <w:lang w:eastAsia="pl-PL"/>
        </w:rPr>
        <w:t xml:space="preserve">Na podstawie przyznanych punktów zamawiający utworzy listę rankingową </w:t>
      </w:r>
      <w:r w:rsidR="00CE4E8D">
        <w:rPr>
          <w:rFonts w:ascii="Arial Narrow" w:eastAsia="Times New Roman" w:hAnsi="Arial Narrow" w:cs="Times New Roman"/>
          <w:lang w:eastAsia="pl-PL"/>
        </w:rPr>
        <w:t>Wykonawców</w:t>
      </w:r>
      <w:r w:rsidR="00B37C1A">
        <w:rPr>
          <w:rFonts w:ascii="Arial Narrow" w:eastAsia="Times New Roman" w:hAnsi="Arial Narrow" w:cs="Times New Roman"/>
          <w:lang w:eastAsia="pl-PL"/>
        </w:rPr>
        <w:t>. Każdemu wskazanemu</w:t>
      </w:r>
      <w:r w:rsidR="00B37C1A">
        <w:rPr>
          <w:rFonts w:ascii="Arial Narrow" w:eastAsia="Times New Roman" w:hAnsi="Arial Narrow" w:cs="Times New Roman"/>
          <w:lang w:eastAsia="pl-PL"/>
        </w:rPr>
        <w:br/>
      </w:r>
      <w:r w:rsidRPr="00EA697C">
        <w:rPr>
          <w:rFonts w:ascii="Arial Narrow" w:eastAsia="Times New Roman" w:hAnsi="Arial Narrow" w:cs="Times New Roman"/>
          <w:lang w:eastAsia="pl-PL"/>
        </w:rPr>
        <w:t xml:space="preserve">w ofercie </w:t>
      </w:r>
      <w:r w:rsidR="00CE4E8D">
        <w:rPr>
          <w:rFonts w:ascii="Arial Narrow" w:eastAsia="Times New Roman" w:hAnsi="Arial Narrow" w:cs="Times New Roman"/>
          <w:lang w:eastAsia="pl-PL"/>
        </w:rPr>
        <w:t>Wykonaw</w:t>
      </w:r>
      <w:r w:rsidR="00FB1FB5">
        <w:rPr>
          <w:rFonts w:ascii="Arial Narrow" w:eastAsia="Times New Roman" w:hAnsi="Arial Narrow" w:cs="Times New Roman"/>
          <w:lang w:eastAsia="pl-PL"/>
        </w:rPr>
        <w:t>cy</w:t>
      </w:r>
      <w:r w:rsidRPr="00EA697C">
        <w:rPr>
          <w:rFonts w:ascii="Arial Narrow" w:eastAsia="Times New Roman" w:hAnsi="Arial Narrow" w:cs="Times New Roman"/>
          <w:lang w:eastAsia="pl-PL"/>
        </w:rPr>
        <w:t xml:space="preserve"> zostanie przypisana liczba </w:t>
      </w:r>
      <w:r w:rsidR="00825826">
        <w:rPr>
          <w:rFonts w:ascii="Arial Narrow" w:eastAsia="Times New Roman" w:hAnsi="Arial Narrow" w:cs="Times New Roman"/>
          <w:lang w:eastAsia="pl-PL"/>
        </w:rPr>
        <w:t>punktów w ramach kryterium cena</w:t>
      </w:r>
      <w:r w:rsidR="00912A70">
        <w:rPr>
          <w:rFonts w:ascii="Arial Narrow" w:eastAsia="Times New Roman" w:hAnsi="Arial Narrow" w:cs="Times New Roman"/>
          <w:lang w:eastAsia="pl-PL"/>
        </w:rPr>
        <w:t xml:space="preserve">, </w:t>
      </w:r>
      <w:r w:rsidR="00912A70">
        <w:rPr>
          <w:rFonts w:ascii="Arial Narrow" w:hAnsi="Arial Narrow" w:cs="Arial"/>
        </w:rPr>
        <w:t>p</w:t>
      </w:r>
      <w:r w:rsidR="00912A70" w:rsidRPr="00912A70">
        <w:rPr>
          <w:rFonts w:ascii="Arial Narrow" w:hAnsi="Arial Narrow" w:cs="Arial"/>
        </w:rPr>
        <w:t>rzeprowadzenie szkoleń zawodowych wraz z egzaminem</w:t>
      </w:r>
      <w:r w:rsidR="00825826">
        <w:rPr>
          <w:rFonts w:ascii="Arial Narrow" w:eastAsia="Times New Roman" w:hAnsi="Arial Narrow" w:cs="Times New Roman"/>
          <w:lang w:eastAsia="pl-PL"/>
        </w:rPr>
        <w:t xml:space="preserve"> i</w:t>
      </w:r>
      <w:r w:rsidRPr="00EA697C">
        <w:rPr>
          <w:rFonts w:ascii="Arial Narrow" w:eastAsia="Times New Roman" w:hAnsi="Arial Narrow" w:cs="Times New Roman"/>
          <w:lang w:eastAsia="pl-PL"/>
        </w:rPr>
        <w:t xml:space="preserve"> do</w:t>
      </w:r>
      <w:r w:rsidR="00825826">
        <w:rPr>
          <w:rFonts w:ascii="Arial Narrow" w:eastAsia="Times New Roman" w:hAnsi="Arial Narrow" w:cs="Times New Roman"/>
          <w:lang w:eastAsia="pl-PL"/>
        </w:rPr>
        <w:t xml:space="preserve">świadczenie </w:t>
      </w:r>
      <w:r w:rsidR="00912A70">
        <w:rPr>
          <w:rFonts w:ascii="Arial Narrow" w:eastAsia="Times New Roman" w:hAnsi="Arial Narrow" w:cs="Times New Roman"/>
          <w:lang w:eastAsia="pl-PL"/>
        </w:rPr>
        <w:t>egzaminacyjne</w:t>
      </w:r>
      <w:r w:rsidRPr="00EA697C">
        <w:rPr>
          <w:rFonts w:ascii="Arial Narrow" w:eastAsia="Times New Roman" w:hAnsi="Arial Narrow" w:cs="Times New Roman"/>
          <w:lang w:eastAsia="pl-PL"/>
        </w:rPr>
        <w:t xml:space="preserve">. Z listy rankingowej zostaną wyłonieni </w:t>
      </w:r>
      <w:r w:rsidR="00FB1FB5">
        <w:rPr>
          <w:rFonts w:ascii="Arial Narrow" w:eastAsia="Times New Roman" w:hAnsi="Arial Narrow" w:cs="Times New Roman"/>
          <w:lang w:eastAsia="pl-PL"/>
        </w:rPr>
        <w:t xml:space="preserve">Wykonawcy, </w:t>
      </w:r>
      <w:r w:rsidRPr="00EA697C">
        <w:rPr>
          <w:rFonts w:ascii="Arial Narrow" w:eastAsia="Times New Roman" w:hAnsi="Arial Narrow" w:cs="Times New Roman"/>
          <w:lang w:eastAsia="pl-PL"/>
        </w:rPr>
        <w:t xml:space="preserve">którzy otrzymają największą łączną liczbę punktów. </w:t>
      </w:r>
    </w:p>
    <w:p w14:paraId="56FD8AED" w14:textId="237C93B1" w:rsidR="00EA697C" w:rsidRPr="00EA697C" w:rsidRDefault="00EA697C" w:rsidP="00EA697C">
      <w:pPr>
        <w:spacing w:before="100" w:beforeAutospacing="1" w:after="100" w:afterAutospacing="1" w:line="240" w:lineRule="auto"/>
        <w:jc w:val="both"/>
        <w:rPr>
          <w:rFonts w:ascii="Arial Narrow" w:eastAsia="Calibri" w:hAnsi="Arial Narrow" w:cs="Times New Roman"/>
          <w:lang w:eastAsia="pl-PL"/>
        </w:rPr>
      </w:pPr>
      <w:r w:rsidRPr="00EA697C">
        <w:rPr>
          <w:rFonts w:ascii="Arial Narrow" w:eastAsia="Calibri" w:hAnsi="Arial Narrow" w:cs="Times New Roman"/>
          <w:lang w:eastAsia="pl-PL"/>
        </w:rPr>
        <w:t>Wykonawcy, których oferty zostaną wybrane będą wezwani do podpisania umowy – wzór umowy stanowi załącznik do niniejszego Zapyta</w:t>
      </w:r>
      <w:r w:rsidR="008F7DF5">
        <w:rPr>
          <w:rFonts w:ascii="Arial Narrow" w:eastAsia="Calibri" w:hAnsi="Arial Narrow" w:cs="Times New Roman"/>
          <w:lang w:eastAsia="pl-PL"/>
        </w:rPr>
        <w:t xml:space="preserve">nia </w:t>
      </w:r>
      <w:r w:rsidRPr="00EA697C">
        <w:rPr>
          <w:rFonts w:ascii="Arial Narrow" w:eastAsia="Calibri" w:hAnsi="Arial Narrow" w:cs="Times New Roman"/>
          <w:lang w:eastAsia="pl-PL"/>
        </w:rPr>
        <w:t xml:space="preserve">ofertowego. </w:t>
      </w:r>
      <w:r w:rsidR="0086497A">
        <w:rPr>
          <w:rFonts w:ascii="Arial Narrow" w:eastAsia="Calibri" w:hAnsi="Arial Narrow" w:cs="Times New Roman"/>
          <w:lang w:eastAsia="pl-PL"/>
        </w:rPr>
        <w:t xml:space="preserve">Wzór należy zaparafować i dołączyć do oferty. </w:t>
      </w:r>
      <w:r w:rsidRPr="00EA697C">
        <w:rPr>
          <w:rFonts w:ascii="Arial Narrow" w:eastAsia="Calibri" w:hAnsi="Arial Narrow" w:cs="Times New Roman"/>
          <w:lang w:eastAsia="pl-PL"/>
        </w:rPr>
        <w:t>Wykonawca składający ofertę oświadcza, że zapoznał się z treścią załączonego wzoru umowy i nie wnosi do jej treści żadnych uwag.</w:t>
      </w:r>
    </w:p>
    <w:p w14:paraId="57C793A4" w14:textId="77777777" w:rsidR="00EA697C" w:rsidRPr="00EA697C" w:rsidRDefault="00EA697C" w:rsidP="00EA697C">
      <w:pPr>
        <w:tabs>
          <w:tab w:val="left" w:pos="0"/>
        </w:tabs>
        <w:spacing w:after="0" w:line="240" w:lineRule="auto"/>
        <w:jc w:val="both"/>
        <w:rPr>
          <w:rFonts w:ascii="Arial Narrow" w:eastAsia="Times New Roman" w:hAnsi="Arial Narrow" w:cs="Times New Roman"/>
          <w:lang w:eastAsia="pl-PL"/>
        </w:rPr>
      </w:pPr>
      <w:r w:rsidRPr="00EA697C">
        <w:rPr>
          <w:rFonts w:ascii="Arial Narrow" w:eastAsia="Times New Roman" w:hAnsi="Arial Narrow" w:cs="Arial"/>
          <w:lang w:eastAsia="pl-PL"/>
        </w:rPr>
        <w:t>Warunkiem podpisania umowy z Wykonawcą będzie przedłożenie podpisanego oświadczenia przez Wykonawcę o braku prawomocnego skazania za przestępstwa przeciwko mieniu, przeciwko obrotowi gospodarczemu, przeciwko działalności instytucji państwowych oraz samorządu terytorialnego, przeciwko wiarygodności dokumentów lub za przestępstwo skarbowe.</w:t>
      </w:r>
    </w:p>
    <w:p w14:paraId="088936E5" w14:textId="59736098" w:rsidR="0098505F" w:rsidRPr="00F0358A" w:rsidRDefault="00EA697C" w:rsidP="00912A70">
      <w:pPr>
        <w:spacing w:before="240" w:after="0" w:line="240" w:lineRule="auto"/>
        <w:jc w:val="both"/>
        <w:rPr>
          <w:rFonts w:ascii="Arial Narrow" w:eastAsia="Times New Roman" w:hAnsi="Arial Narrow" w:cs="Arial"/>
          <w:lang w:eastAsia="pl-PL"/>
        </w:rPr>
      </w:pPr>
      <w:r w:rsidRPr="00EA697C">
        <w:rPr>
          <w:rFonts w:ascii="Arial Narrow" w:eastAsia="Times New Roman" w:hAnsi="Arial Narrow" w:cs="Arial"/>
          <w:lang w:eastAsia="pl-PL"/>
        </w:rPr>
        <w:t>Zamawiający nie przewiduje procedury odwoławczej. Termin związania ofertą wynosi</w:t>
      </w:r>
      <w:r w:rsidR="0098505F">
        <w:rPr>
          <w:rFonts w:ascii="Arial Narrow" w:eastAsia="Times New Roman" w:hAnsi="Arial Narrow" w:cs="Arial"/>
          <w:lang w:eastAsia="pl-PL"/>
        </w:rPr>
        <w:t xml:space="preserve"> 6</w:t>
      </w:r>
      <w:r w:rsidR="00FB1FB5">
        <w:rPr>
          <w:rFonts w:ascii="Arial Narrow" w:eastAsia="Times New Roman" w:hAnsi="Arial Narrow" w:cs="Arial"/>
          <w:lang w:eastAsia="pl-PL"/>
        </w:rPr>
        <w:t xml:space="preserve">0 dni od ostatecznego terminu </w:t>
      </w:r>
      <w:r w:rsidRPr="00EA697C">
        <w:rPr>
          <w:rFonts w:ascii="Arial Narrow" w:eastAsia="Times New Roman" w:hAnsi="Arial Narrow" w:cs="Arial"/>
          <w:lang w:eastAsia="pl-PL"/>
        </w:rPr>
        <w:t>składania ofert.</w:t>
      </w:r>
    </w:p>
    <w:p w14:paraId="7F3CA09D" w14:textId="77777777" w:rsidR="00D059AB" w:rsidRDefault="00F0358A" w:rsidP="0088368B">
      <w:pPr>
        <w:numPr>
          <w:ilvl w:val="0"/>
          <w:numId w:val="1"/>
        </w:numPr>
        <w:spacing w:before="240" w:after="240" w:line="276" w:lineRule="auto"/>
        <w:ind w:hanging="284"/>
        <w:jc w:val="both"/>
        <w:rPr>
          <w:rFonts w:ascii="Arial Narrow" w:eastAsia="Calibri" w:hAnsi="Arial Narrow" w:cs="Times New Roman"/>
        </w:rPr>
      </w:pPr>
      <w:r w:rsidRPr="00F0358A">
        <w:rPr>
          <w:rFonts w:ascii="Arial Narrow" w:eastAsia="Times New Roman" w:hAnsi="Arial Narrow" w:cs="Arial"/>
          <w:b/>
          <w:lang w:eastAsia="pl-PL"/>
        </w:rPr>
        <w:t xml:space="preserve">ODRZUCENIE OFERTY </w:t>
      </w:r>
    </w:p>
    <w:p w14:paraId="53EA93C1" w14:textId="77777777" w:rsidR="00F0358A" w:rsidRPr="00D059AB" w:rsidRDefault="00F0358A" w:rsidP="0088368B">
      <w:pPr>
        <w:pStyle w:val="Akapitzlist"/>
        <w:numPr>
          <w:ilvl w:val="0"/>
          <w:numId w:val="7"/>
        </w:numPr>
        <w:spacing w:before="240" w:after="240" w:line="276" w:lineRule="auto"/>
        <w:jc w:val="both"/>
        <w:rPr>
          <w:rFonts w:ascii="Arial Narrow" w:eastAsia="Calibri" w:hAnsi="Arial Narrow" w:cs="Times New Roman"/>
        </w:rPr>
      </w:pPr>
      <w:r w:rsidRPr="00D059AB">
        <w:rPr>
          <w:rFonts w:ascii="Arial Narrow" w:eastAsia="Calibri" w:hAnsi="Arial Narrow" w:cs="Times New Roman"/>
        </w:rPr>
        <w:t>W niniejszym postępowaniu zostanie odrzucona oferta Wykonawcy który:</w:t>
      </w:r>
    </w:p>
    <w:p w14:paraId="69334288" w14:textId="77777777" w:rsidR="00D059AB" w:rsidRPr="00D059AB" w:rsidRDefault="00F0358A" w:rsidP="0088368B">
      <w:pPr>
        <w:pStyle w:val="Akapitzlist"/>
        <w:numPr>
          <w:ilvl w:val="0"/>
          <w:numId w:val="8"/>
        </w:numPr>
        <w:tabs>
          <w:tab w:val="num" w:pos="1080"/>
        </w:tabs>
        <w:spacing w:after="0" w:line="276" w:lineRule="auto"/>
        <w:jc w:val="both"/>
        <w:rPr>
          <w:rFonts w:ascii="Arial Narrow" w:eastAsia="Times New Roman" w:hAnsi="Arial Narrow" w:cs="Times New Roman"/>
          <w:b/>
        </w:rPr>
      </w:pPr>
      <w:r w:rsidRPr="00D059AB">
        <w:rPr>
          <w:rFonts w:ascii="Arial Narrow" w:eastAsia="Times New Roman" w:hAnsi="Arial Narrow" w:cs="Times New Roman"/>
        </w:rPr>
        <w:t xml:space="preserve">złoży ofertę niezgodną z treścią niniejszego zapytania ofertowego; </w:t>
      </w:r>
    </w:p>
    <w:p w14:paraId="6E8C3910" w14:textId="77777777" w:rsidR="00D059AB" w:rsidRPr="00D059AB" w:rsidRDefault="00F0358A" w:rsidP="0088368B">
      <w:pPr>
        <w:pStyle w:val="Akapitzlist"/>
        <w:numPr>
          <w:ilvl w:val="0"/>
          <w:numId w:val="8"/>
        </w:numPr>
        <w:tabs>
          <w:tab w:val="num" w:pos="1080"/>
        </w:tabs>
        <w:spacing w:after="0" w:line="276" w:lineRule="auto"/>
        <w:jc w:val="both"/>
        <w:rPr>
          <w:rFonts w:ascii="Arial Narrow" w:eastAsia="Times New Roman" w:hAnsi="Arial Narrow" w:cs="Times New Roman"/>
          <w:b/>
        </w:rPr>
      </w:pPr>
      <w:r w:rsidRPr="00D059AB">
        <w:rPr>
          <w:rFonts w:ascii="Arial Narrow" w:eastAsia="Times New Roman" w:hAnsi="Arial Narrow" w:cs="Times New Roman"/>
        </w:rPr>
        <w:t>złoży ofertę niekompletną, tj. nie zawierającą oświadczeń i dokumentów wymaganych w niniejszym postępowaniu;</w:t>
      </w:r>
    </w:p>
    <w:p w14:paraId="14761CF7" w14:textId="77777777" w:rsidR="00D059AB" w:rsidRPr="00D059AB" w:rsidRDefault="00F0358A" w:rsidP="0088368B">
      <w:pPr>
        <w:pStyle w:val="Akapitzlist"/>
        <w:numPr>
          <w:ilvl w:val="0"/>
          <w:numId w:val="8"/>
        </w:numPr>
        <w:tabs>
          <w:tab w:val="num" w:pos="1080"/>
        </w:tabs>
        <w:spacing w:after="0" w:line="276" w:lineRule="auto"/>
        <w:jc w:val="both"/>
        <w:rPr>
          <w:rFonts w:ascii="Arial Narrow" w:eastAsia="Times New Roman" w:hAnsi="Arial Narrow" w:cs="Times New Roman"/>
          <w:b/>
        </w:rPr>
      </w:pPr>
      <w:r w:rsidRPr="00D059AB">
        <w:rPr>
          <w:rFonts w:ascii="Arial Narrow" w:eastAsia="Times New Roman" w:hAnsi="Arial Narrow" w:cs="Times New Roman"/>
        </w:rPr>
        <w:t xml:space="preserve">przedstawi nieprawdziwe informacje; </w:t>
      </w:r>
    </w:p>
    <w:p w14:paraId="1241F6D7" w14:textId="77777777" w:rsidR="00F0358A" w:rsidRPr="00825826" w:rsidRDefault="00F0358A" w:rsidP="0088368B">
      <w:pPr>
        <w:pStyle w:val="Akapitzlist"/>
        <w:numPr>
          <w:ilvl w:val="0"/>
          <w:numId w:val="8"/>
        </w:numPr>
        <w:tabs>
          <w:tab w:val="num" w:pos="1080"/>
        </w:tabs>
        <w:spacing w:after="0" w:line="276" w:lineRule="auto"/>
        <w:jc w:val="both"/>
        <w:rPr>
          <w:rFonts w:ascii="Arial Narrow" w:eastAsia="Times New Roman" w:hAnsi="Arial Narrow" w:cs="Times New Roman"/>
          <w:b/>
        </w:rPr>
      </w:pPr>
      <w:r w:rsidRPr="00D059AB">
        <w:rPr>
          <w:rFonts w:ascii="Arial Narrow" w:eastAsia="Times New Roman" w:hAnsi="Arial Narrow" w:cs="Times New Roman"/>
        </w:rPr>
        <w:t xml:space="preserve">nie spełnia warunków udziału w postępowaniu. </w:t>
      </w:r>
    </w:p>
    <w:p w14:paraId="7226E0AD" w14:textId="04526BDB" w:rsidR="00825826" w:rsidRPr="00D059AB" w:rsidRDefault="00825826" w:rsidP="0088368B">
      <w:pPr>
        <w:pStyle w:val="Akapitzlist"/>
        <w:numPr>
          <w:ilvl w:val="0"/>
          <w:numId w:val="8"/>
        </w:numPr>
        <w:tabs>
          <w:tab w:val="num" w:pos="1080"/>
        </w:tabs>
        <w:spacing w:after="0" w:line="276" w:lineRule="auto"/>
        <w:jc w:val="both"/>
        <w:rPr>
          <w:rFonts w:ascii="Arial Narrow" w:eastAsia="Times New Roman" w:hAnsi="Arial Narrow" w:cs="Times New Roman"/>
          <w:b/>
        </w:rPr>
      </w:pPr>
      <w:r>
        <w:rPr>
          <w:rFonts w:ascii="Arial Narrow" w:eastAsia="Times New Roman" w:hAnsi="Arial Narrow" w:cs="Times New Roman"/>
        </w:rPr>
        <w:t>nie posiada odpowiedniego doświadczenia i zaplecza technicznego</w:t>
      </w:r>
      <w:r w:rsidR="00FB1FB5">
        <w:rPr>
          <w:rFonts w:ascii="Arial Narrow" w:eastAsia="Times New Roman" w:hAnsi="Arial Narrow" w:cs="Times New Roman"/>
        </w:rPr>
        <w:t xml:space="preserve"> niezbędnego do zrealizowania przedmiotu zamówienia</w:t>
      </w:r>
      <w:r>
        <w:rPr>
          <w:rFonts w:ascii="Arial Narrow" w:eastAsia="Times New Roman" w:hAnsi="Arial Narrow" w:cs="Times New Roman"/>
        </w:rPr>
        <w:t>.</w:t>
      </w:r>
    </w:p>
    <w:p w14:paraId="07A7580C" w14:textId="77777777" w:rsidR="00F0358A" w:rsidRPr="00D059AB" w:rsidRDefault="00F0358A" w:rsidP="0088368B">
      <w:pPr>
        <w:pStyle w:val="Akapitzlist"/>
        <w:numPr>
          <w:ilvl w:val="0"/>
          <w:numId w:val="7"/>
        </w:numPr>
        <w:spacing w:after="240" w:line="276" w:lineRule="auto"/>
        <w:jc w:val="both"/>
        <w:rPr>
          <w:rFonts w:ascii="Arial Narrow" w:eastAsia="Times New Roman" w:hAnsi="Arial Narrow" w:cs="Times New Roman"/>
        </w:rPr>
      </w:pPr>
      <w:r w:rsidRPr="00D059AB">
        <w:rPr>
          <w:rFonts w:ascii="Arial Narrow" w:eastAsia="Times New Roman" w:hAnsi="Arial Narrow" w:cs="Times New Roman"/>
        </w:rPr>
        <w:t>Zamawiający zastrzega możliwość wykluczenia Wykonawcy z powodu zaproponowania rażąco niskiej ceny za realizację przedmiotu zamówienia. Jeżeli cena oferty wydaje się rażąco niska w st</w:t>
      </w:r>
      <w:r w:rsidR="00D059AB">
        <w:rPr>
          <w:rFonts w:ascii="Arial Narrow" w:eastAsia="Times New Roman" w:hAnsi="Arial Narrow" w:cs="Times New Roman"/>
        </w:rPr>
        <w:t>osunku do przedmiotu zamówienia</w:t>
      </w:r>
      <w:r w:rsidRPr="00D059AB">
        <w:rPr>
          <w:rFonts w:ascii="Arial Narrow" w:eastAsia="Times New Roman" w:hAnsi="Arial Narrow" w:cs="Times New Roman"/>
        </w:rPr>
        <w:t xml:space="preserve"> i budzi wątpliwości zamawiającego co do możliwości wykonania przedmiotu zamówienia zgodnie z wymaganiami określonymi przez zamawiającego, w szczególności jest niższa o 30% od wartości zamówienia lub średniej arytmetycznej cen wszystkich złożonych ofert. Zamawiający w celu ustalenia, czy of</w:t>
      </w:r>
      <w:r w:rsidR="00D059AB">
        <w:rPr>
          <w:rFonts w:ascii="Arial Narrow" w:eastAsia="Times New Roman" w:hAnsi="Arial Narrow" w:cs="Times New Roman"/>
        </w:rPr>
        <w:t xml:space="preserve">erta zawiera rażąco niska cenę  </w:t>
      </w:r>
      <w:r w:rsidRPr="00D059AB">
        <w:rPr>
          <w:rFonts w:ascii="Arial Narrow" w:eastAsia="Times New Roman" w:hAnsi="Arial Narrow" w:cs="Times New Roman"/>
        </w:rPr>
        <w:t xml:space="preserve">w stosunku do przedmiotu zamówienia, zwraca się do Wykonawcy </w:t>
      </w:r>
      <w:r w:rsidR="00EA697C">
        <w:rPr>
          <w:rFonts w:ascii="Arial Narrow" w:eastAsia="Times New Roman" w:hAnsi="Arial Narrow" w:cs="Times New Roman"/>
        </w:rPr>
        <w:t xml:space="preserve">                        </w:t>
      </w:r>
      <w:r w:rsidRPr="00D059AB">
        <w:rPr>
          <w:rFonts w:ascii="Arial Narrow" w:eastAsia="Times New Roman" w:hAnsi="Arial Narrow" w:cs="Times New Roman"/>
        </w:rPr>
        <w:t>o udzielenie w określonym terminie wyjaśnień dotyczących elementów oferty mających wpływ na wysokość ceny. Zamawiający, oceniając wyjaśnienia, bierze pod uwagę obiektywne czynniki. Zamawiający odrzuci ofertę Wykonawcy, który nie z</w:t>
      </w:r>
      <w:r w:rsidR="00D059AB">
        <w:rPr>
          <w:rFonts w:ascii="Arial Narrow" w:eastAsia="Times New Roman" w:hAnsi="Arial Narrow" w:cs="Times New Roman"/>
        </w:rPr>
        <w:t xml:space="preserve">łożył wyjaśnień, nie złoży ich  </w:t>
      </w:r>
      <w:r w:rsidRPr="00D059AB">
        <w:rPr>
          <w:rFonts w:ascii="Arial Narrow" w:eastAsia="Times New Roman" w:hAnsi="Arial Narrow" w:cs="Times New Roman"/>
        </w:rPr>
        <w:t>w wyznaczonym do tego terminie lub jeżeli dokonana ocena wyjaśnień wraz z dostarczonymi dowodami potwierdza, że oferta zawiera rażąco niską cenę stosunku do przedmiotu zamówienia. Obowiązek wykazania, że oferta nie zawiera rażąco niskiej ceny, spoczywa na Wykonawcy.</w:t>
      </w:r>
    </w:p>
    <w:p w14:paraId="39E971D7" w14:textId="77777777" w:rsidR="00F0358A" w:rsidRPr="00D059AB" w:rsidRDefault="00F0358A" w:rsidP="0088368B">
      <w:pPr>
        <w:pStyle w:val="Akapitzlist"/>
        <w:numPr>
          <w:ilvl w:val="0"/>
          <w:numId w:val="7"/>
        </w:numPr>
        <w:spacing w:before="240" w:after="0" w:line="276" w:lineRule="auto"/>
        <w:jc w:val="both"/>
        <w:rPr>
          <w:rFonts w:ascii="Arial Narrow" w:eastAsia="Times New Roman" w:hAnsi="Arial Narrow" w:cs="Times New Roman"/>
        </w:rPr>
      </w:pPr>
      <w:r w:rsidRPr="00D059AB">
        <w:rPr>
          <w:rFonts w:ascii="Arial Narrow" w:eastAsia="Times New Roman" w:hAnsi="Arial Narrow" w:cs="Times New Roman"/>
          <w:lang w:eastAsia="pl-PL"/>
        </w:rPr>
        <w:t>W związku z wykluczeniem Wykonawcy lub odrzucenia oferty Wykonawcy nie przysługują mu środki ochrony prawnej.</w:t>
      </w:r>
    </w:p>
    <w:p w14:paraId="4BC128C2" w14:textId="77777777" w:rsidR="00F0358A" w:rsidRPr="00F0358A" w:rsidRDefault="00F0358A" w:rsidP="00A13C00">
      <w:pPr>
        <w:spacing w:after="0" w:line="276" w:lineRule="auto"/>
        <w:contextualSpacing/>
        <w:jc w:val="both"/>
        <w:rPr>
          <w:rFonts w:ascii="Arial Narrow" w:eastAsia="Times New Roman" w:hAnsi="Arial Narrow" w:cs="Times New Roman"/>
        </w:rPr>
      </w:pPr>
    </w:p>
    <w:p w14:paraId="773B9A30" w14:textId="77777777" w:rsidR="00111DB5" w:rsidRPr="00F0358A" w:rsidRDefault="00111DB5" w:rsidP="00A13C00">
      <w:pPr>
        <w:spacing w:after="0" w:line="276" w:lineRule="auto"/>
        <w:rPr>
          <w:rFonts w:ascii="Arial Narrow" w:eastAsia="Times New Roman" w:hAnsi="Arial Narrow" w:cs="Times New Roman"/>
          <w:lang w:eastAsia="pl-PL"/>
        </w:rPr>
      </w:pPr>
    </w:p>
    <w:p w14:paraId="21EE53BE" w14:textId="77777777" w:rsidR="00F0358A" w:rsidRPr="00F0358A" w:rsidRDefault="00F0358A" w:rsidP="0088368B">
      <w:pPr>
        <w:numPr>
          <w:ilvl w:val="0"/>
          <w:numId w:val="1"/>
        </w:numPr>
        <w:spacing w:after="0" w:line="276" w:lineRule="auto"/>
        <w:ind w:hanging="284"/>
        <w:contextualSpacing/>
        <w:jc w:val="both"/>
        <w:rPr>
          <w:rFonts w:ascii="Arial Narrow" w:eastAsia="Times New Roman" w:hAnsi="Arial Narrow" w:cs="Times New Roman"/>
          <w:b/>
        </w:rPr>
      </w:pPr>
      <w:r w:rsidRPr="00F0358A">
        <w:rPr>
          <w:rFonts w:ascii="Arial Narrow" w:eastAsia="Times New Roman" w:hAnsi="Arial Narrow" w:cs="Times New Roman"/>
          <w:b/>
        </w:rPr>
        <w:t>SPOSÓB PRZYGOTOWANIA OFERTY, MIEJSCE I TERMIN DOSTARCZENIA OFERTY</w:t>
      </w:r>
    </w:p>
    <w:p w14:paraId="4F0F584B" w14:textId="77777777" w:rsidR="00F0358A" w:rsidRPr="00D059AB" w:rsidRDefault="00F0358A" w:rsidP="0088368B">
      <w:pPr>
        <w:pStyle w:val="Akapitzlist"/>
        <w:numPr>
          <w:ilvl w:val="0"/>
          <w:numId w:val="11"/>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Arial"/>
          <w:lang w:eastAsia="pl-PL"/>
        </w:rPr>
        <w:t>Wykonawca ma obowiązek dołączenia do oferty:</w:t>
      </w:r>
    </w:p>
    <w:p w14:paraId="1ABB1EE6" w14:textId="77777777" w:rsidR="00D059AB" w:rsidRPr="00D059AB" w:rsidRDefault="00F0358A" w:rsidP="00111DB5">
      <w:pPr>
        <w:pStyle w:val="Akapitzlist"/>
        <w:numPr>
          <w:ilvl w:val="0"/>
          <w:numId w:val="12"/>
        </w:numPr>
        <w:spacing w:after="0" w:line="276" w:lineRule="auto"/>
        <w:jc w:val="both"/>
        <w:rPr>
          <w:rFonts w:ascii="Arial Narrow" w:eastAsia="Times New Roman" w:hAnsi="Arial Narrow" w:cs="Times New Roman"/>
          <w:lang w:eastAsia="pl-PL"/>
        </w:rPr>
      </w:pPr>
      <w:r w:rsidRPr="00CE7056">
        <w:rPr>
          <w:rFonts w:ascii="Arial Narrow" w:eastAsia="Times New Roman" w:hAnsi="Arial Narrow" w:cs="Arial"/>
          <w:lang w:eastAsia="pl-PL"/>
        </w:rPr>
        <w:t>oświadczenia o braku powiązań, stanowiącego integralną część zapytan</w:t>
      </w:r>
      <w:r w:rsidR="00A13C00">
        <w:rPr>
          <w:rFonts w:ascii="Arial Narrow" w:eastAsia="Times New Roman" w:hAnsi="Arial Narrow" w:cs="Arial"/>
          <w:lang w:eastAsia="pl-PL"/>
        </w:rPr>
        <w:t xml:space="preserve">ia ofertowego (załącznik </w:t>
      </w:r>
      <w:r w:rsidR="00EA697C">
        <w:rPr>
          <w:rFonts w:ascii="Arial Narrow" w:eastAsia="Times New Roman" w:hAnsi="Arial Narrow" w:cs="Arial"/>
          <w:lang w:eastAsia="pl-PL"/>
        </w:rPr>
        <w:t xml:space="preserve">                      nr  </w:t>
      </w:r>
      <w:r w:rsidRPr="00CE7056">
        <w:rPr>
          <w:rFonts w:ascii="Arial Narrow" w:eastAsia="Times New Roman" w:hAnsi="Arial Narrow" w:cs="Arial"/>
          <w:lang w:eastAsia="pl-PL"/>
        </w:rPr>
        <w:t xml:space="preserve">1 </w:t>
      </w:r>
      <w:r w:rsidRPr="00CE7056">
        <w:rPr>
          <w:rFonts w:ascii="Arial Narrow" w:eastAsia="Times New Roman" w:hAnsi="Arial Narrow" w:cs="Times New Roman"/>
          <w:lang w:eastAsia="pl-PL"/>
        </w:rPr>
        <w:t>do zapytania ofertowego</w:t>
      </w:r>
      <w:r w:rsidR="008F7DF5">
        <w:rPr>
          <w:rFonts w:ascii="Arial Narrow" w:eastAsia="Times New Roman" w:hAnsi="Arial Narrow" w:cs="Times New Roman"/>
          <w:lang w:eastAsia="pl-PL"/>
        </w:rPr>
        <w:t xml:space="preserve"> </w:t>
      </w:r>
      <w:r w:rsidR="008F7DF5" w:rsidRPr="008F7DF5">
        <w:rPr>
          <w:rFonts w:ascii="Arial Narrow" w:eastAsia="Times New Roman" w:hAnsi="Arial Narrow" w:cs="Times New Roman"/>
          <w:lang w:eastAsia="pl-PL"/>
        </w:rPr>
        <w:t>„Oświadczenia”</w:t>
      </w:r>
      <w:r w:rsidRPr="00CE7056">
        <w:rPr>
          <w:rFonts w:ascii="Arial Narrow" w:eastAsia="Times New Roman" w:hAnsi="Arial Narrow" w:cs="Arial"/>
          <w:lang w:eastAsia="pl-PL"/>
        </w:rPr>
        <w:t>);</w:t>
      </w:r>
    </w:p>
    <w:p w14:paraId="179D1561" w14:textId="77777777" w:rsidR="00D059AB" w:rsidRPr="00D059AB" w:rsidRDefault="00F0358A" w:rsidP="00111DB5">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Arial"/>
          <w:lang w:eastAsia="pl-PL"/>
        </w:rPr>
        <w:t xml:space="preserve">formularza oferty (załącznik nr 2 </w:t>
      </w:r>
      <w:r w:rsidRPr="00D059AB">
        <w:rPr>
          <w:rFonts w:ascii="Arial Narrow" w:eastAsia="Times New Roman" w:hAnsi="Arial Narrow" w:cs="Times New Roman"/>
          <w:lang w:eastAsia="pl-PL"/>
        </w:rPr>
        <w:t>do zapytania ofertowego</w:t>
      </w:r>
      <w:r w:rsidR="008F7DF5">
        <w:rPr>
          <w:rFonts w:ascii="Arial Narrow" w:eastAsia="Times New Roman" w:hAnsi="Arial Narrow" w:cs="Times New Roman"/>
          <w:lang w:eastAsia="pl-PL"/>
        </w:rPr>
        <w:t xml:space="preserve"> </w:t>
      </w:r>
      <w:r w:rsidR="008F7DF5" w:rsidRPr="008F7DF5">
        <w:rPr>
          <w:rFonts w:ascii="Arial Narrow" w:eastAsia="Times New Roman" w:hAnsi="Arial Narrow" w:cs="Times New Roman"/>
          <w:lang w:eastAsia="pl-PL"/>
        </w:rPr>
        <w:t>„Formularz oferty”</w:t>
      </w:r>
      <w:r w:rsidR="008F7DF5">
        <w:rPr>
          <w:rFonts w:ascii="Arial Narrow" w:eastAsia="Times New Roman" w:hAnsi="Arial Narrow" w:cs="Times New Roman"/>
          <w:lang w:eastAsia="pl-PL"/>
        </w:rPr>
        <w:t xml:space="preserve"> </w:t>
      </w:r>
      <w:r w:rsidRPr="00D059AB">
        <w:rPr>
          <w:rFonts w:ascii="Arial Narrow" w:eastAsia="Times New Roman" w:hAnsi="Arial Narrow" w:cs="Arial"/>
          <w:lang w:eastAsia="pl-PL"/>
        </w:rPr>
        <w:t>);</w:t>
      </w:r>
    </w:p>
    <w:p w14:paraId="0049EA15" w14:textId="4C2BB94D" w:rsidR="00D059AB" w:rsidRDefault="00F0358A" w:rsidP="002154F8">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Times New Roman"/>
          <w:lang w:eastAsia="pl-PL"/>
        </w:rPr>
        <w:t xml:space="preserve">wykaz doświadczenia zawodowego poprzez zrealizowane godziny </w:t>
      </w:r>
      <w:r w:rsidR="00111DB5">
        <w:rPr>
          <w:rFonts w:ascii="Arial Narrow" w:eastAsia="Times New Roman" w:hAnsi="Arial Narrow" w:cs="Times New Roman"/>
          <w:lang w:eastAsia="pl-PL"/>
        </w:rPr>
        <w:t xml:space="preserve">szkoleń </w:t>
      </w:r>
      <w:r w:rsidR="002154F8" w:rsidRPr="002154F8">
        <w:rPr>
          <w:rFonts w:ascii="Arial Narrow" w:eastAsia="Times New Roman" w:hAnsi="Arial Narrow" w:cs="Times New Roman"/>
          <w:lang w:eastAsia="pl-PL"/>
        </w:rPr>
        <w:t>„Operator edytorów tekstu</w:t>
      </w:r>
      <w:r w:rsidR="00B37C1A">
        <w:rPr>
          <w:rFonts w:ascii="Arial Narrow" w:eastAsia="Times New Roman" w:hAnsi="Arial Narrow" w:cs="Times New Roman"/>
          <w:lang w:eastAsia="pl-PL"/>
        </w:rPr>
        <w:br/>
      </w:r>
      <w:r w:rsidR="002154F8" w:rsidRPr="002154F8">
        <w:rPr>
          <w:rFonts w:ascii="Arial Narrow" w:eastAsia="Times New Roman" w:hAnsi="Arial Narrow" w:cs="Times New Roman"/>
          <w:lang w:eastAsia="pl-PL"/>
        </w:rPr>
        <w:t>i wprowadzania danych”</w:t>
      </w:r>
      <w:r w:rsidR="002154F8">
        <w:rPr>
          <w:rFonts w:ascii="Arial Narrow" w:eastAsia="Times New Roman" w:hAnsi="Arial Narrow" w:cs="Times New Roman"/>
          <w:lang w:eastAsia="pl-PL"/>
        </w:rPr>
        <w:t xml:space="preserve"> </w:t>
      </w:r>
      <w:r w:rsidRPr="00D059AB">
        <w:rPr>
          <w:rFonts w:ascii="Arial Narrow" w:eastAsia="Times New Roman" w:hAnsi="Arial Narrow" w:cs="Times New Roman"/>
          <w:lang w:eastAsia="pl-PL"/>
        </w:rPr>
        <w:t>przez Wykonawcę (załącznik nr 3 do zapytania ofertowego</w:t>
      </w:r>
      <w:r w:rsidR="008F7DF5">
        <w:rPr>
          <w:rFonts w:ascii="Arial Narrow" w:eastAsia="Times New Roman" w:hAnsi="Arial Narrow" w:cs="Times New Roman"/>
          <w:lang w:eastAsia="pl-PL"/>
        </w:rPr>
        <w:t xml:space="preserve"> </w:t>
      </w:r>
      <w:r w:rsidR="008F7DF5" w:rsidRPr="008F7DF5">
        <w:rPr>
          <w:rFonts w:ascii="Arial Narrow" w:eastAsia="Times New Roman" w:hAnsi="Arial Narrow" w:cs="Times New Roman"/>
          <w:lang w:eastAsia="pl-PL"/>
        </w:rPr>
        <w:t xml:space="preserve">„Doświadczenie 1 Wykonawcy” </w:t>
      </w:r>
      <w:r w:rsidR="00111DB5">
        <w:rPr>
          <w:rFonts w:ascii="Arial Narrow" w:eastAsia="Times New Roman" w:hAnsi="Arial Narrow" w:cs="Times New Roman"/>
          <w:lang w:eastAsia="pl-PL"/>
        </w:rPr>
        <w:t>- jeżeli dotyczy</w:t>
      </w:r>
      <w:r w:rsidRPr="00D059AB">
        <w:rPr>
          <w:rFonts w:ascii="Arial Narrow" w:eastAsia="Times New Roman" w:hAnsi="Arial Narrow" w:cs="Times New Roman"/>
          <w:lang w:eastAsia="pl-PL"/>
        </w:rPr>
        <w:t>);</w:t>
      </w:r>
    </w:p>
    <w:p w14:paraId="5C8A808F" w14:textId="26A77056" w:rsidR="00111DB5" w:rsidRPr="00111DB5" w:rsidRDefault="00111DB5" w:rsidP="002154F8">
      <w:pPr>
        <w:pStyle w:val="Akapitzlist"/>
        <w:numPr>
          <w:ilvl w:val="0"/>
          <w:numId w:val="12"/>
        </w:numPr>
        <w:spacing w:line="276" w:lineRule="auto"/>
        <w:jc w:val="both"/>
        <w:rPr>
          <w:rFonts w:ascii="Arial Narrow" w:eastAsia="Times New Roman" w:hAnsi="Arial Narrow" w:cs="Times New Roman"/>
          <w:lang w:eastAsia="pl-PL"/>
        </w:rPr>
      </w:pPr>
      <w:r w:rsidRPr="00111DB5">
        <w:rPr>
          <w:rFonts w:ascii="Arial Narrow" w:eastAsia="Times New Roman" w:hAnsi="Arial Narrow" w:cs="Times New Roman"/>
          <w:lang w:eastAsia="pl-PL"/>
        </w:rPr>
        <w:t xml:space="preserve">wykaz doświadczenia </w:t>
      </w:r>
      <w:r>
        <w:rPr>
          <w:rFonts w:ascii="Arial Narrow" w:eastAsia="Times New Roman" w:hAnsi="Arial Narrow" w:cs="Times New Roman"/>
          <w:lang w:eastAsia="pl-PL"/>
        </w:rPr>
        <w:t xml:space="preserve">zawodowego poprzez zrealizowaną ilość egzaminów </w:t>
      </w:r>
      <w:r w:rsidR="002154F8" w:rsidRPr="002154F8">
        <w:rPr>
          <w:rFonts w:ascii="Arial Narrow" w:eastAsia="Times New Roman" w:hAnsi="Arial Narrow" w:cs="Times New Roman"/>
          <w:lang w:eastAsia="pl-PL"/>
        </w:rPr>
        <w:t xml:space="preserve">ECDL PTI Standard </w:t>
      </w:r>
      <w:r w:rsidR="00B5129C">
        <w:rPr>
          <w:rFonts w:ascii="Arial Narrow" w:eastAsia="Times New Roman" w:hAnsi="Arial Narrow" w:cs="Times New Roman"/>
          <w:lang w:eastAsia="pl-PL"/>
        </w:rPr>
        <w:t>przez Wykonawcę (załącznik nr 5</w:t>
      </w:r>
      <w:r w:rsidRPr="00111DB5">
        <w:rPr>
          <w:rFonts w:ascii="Arial Narrow" w:eastAsia="Times New Roman" w:hAnsi="Arial Narrow" w:cs="Times New Roman"/>
          <w:lang w:eastAsia="pl-PL"/>
        </w:rPr>
        <w:t xml:space="preserve"> do zapytania ofertowego „Doświadczenie </w:t>
      </w:r>
      <w:r w:rsidR="00A90ED4">
        <w:rPr>
          <w:rFonts w:ascii="Arial Narrow" w:eastAsia="Times New Roman" w:hAnsi="Arial Narrow" w:cs="Times New Roman"/>
          <w:lang w:eastAsia="pl-PL"/>
        </w:rPr>
        <w:t>egzaminacyjne</w:t>
      </w:r>
      <w:r>
        <w:rPr>
          <w:rFonts w:ascii="Arial Narrow" w:eastAsia="Times New Roman" w:hAnsi="Arial Narrow" w:cs="Times New Roman"/>
          <w:lang w:eastAsia="pl-PL"/>
        </w:rPr>
        <w:t>” - jeżeli</w:t>
      </w:r>
      <w:r w:rsidRPr="00111DB5">
        <w:rPr>
          <w:rFonts w:ascii="Arial Narrow" w:eastAsia="Times New Roman" w:hAnsi="Arial Narrow" w:cs="Times New Roman"/>
          <w:lang w:eastAsia="pl-PL"/>
        </w:rPr>
        <w:t xml:space="preserve"> dotyczy);</w:t>
      </w:r>
    </w:p>
    <w:p w14:paraId="1709A928" w14:textId="77777777" w:rsidR="00D059AB" w:rsidRDefault="00F0358A" w:rsidP="00111DB5">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Times New Roman"/>
          <w:lang w:eastAsia="pl-PL"/>
        </w:rPr>
        <w:t>wypis CEIDG lub KRS wystawiony nie wcześniej niż na 30 dni przed upływem terminu składania ofert. Jeżeli uprawnienie do reprezentacji osoby podpisującej ofertę nie wynika z załączonego dokumentu rejestrowego, do oferty należy dołączyć także pełnomocnictwo w oryginale lub kopii poświadczonej notarialnie (jeżeli dotyczy);</w:t>
      </w:r>
    </w:p>
    <w:p w14:paraId="68AB25FE" w14:textId="3810FC23" w:rsidR="00D059AB" w:rsidRPr="00D059AB" w:rsidRDefault="00F0358A" w:rsidP="002154F8">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Times New Roman"/>
          <w:lang w:eastAsia="pl-PL"/>
        </w:rPr>
        <w:t xml:space="preserve">kopię dyplomu ukończenia studiów wyższych/ podyplomowych kierunkowych oraz </w:t>
      </w:r>
      <w:r w:rsidRPr="00D059AB">
        <w:rPr>
          <w:rFonts w:ascii="Arial Narrow" w:eastAsia="Times New Roman" w:hAnsi="Arial Narrow" w:cs="Arial"/>
          <w:lang w:eastAsia="pl-PL"/>
        </w:rPr>
        <w:t xml:space="preserve">kwalifikacji umożliwiających przeprowadzenie </w:t>
      </w:r>
      <w:r w:rsidR="00111DB5">
        <w:rPr>
          <w:rFonts w:ascii="Arial Narrow" w:eastAsia="Times New Roman" w:hAnsi="Arial Narrow" w:cs="Arial"/>
          <w:lang w:eastAsia="pl-PL"/>
        </w:rPr>
        <w:t xml:space="preserve">szkoleń </w:t>
      </w:r>
      <w:r w:rsidR="002154F8" w:rsidRPr="002154F8">
        <w:rPr>
          <w:rFonts w:ascii="Arial Narrow" w:eastAsia="Times New Roman" w:hAnsi="Arial Narrow" w:cs="Arial"/>
          <w:lang w:eastAsia="pl-PL"/>
        </w:rPr>
        <w:t>„Operator edytorów tekstu i wprowadzania danych”</w:t>
      </w:r>
      <w:r w:rsidR="002154F8">
        <w:rPr>
          <w:rFonts w:ascii="Arial Narrow" w:eastAsia="Times New Roman" w:hAnsi="Arial Narrow" w:cs="Arial"/>
          <w:lang w:eastAsia="pl-PL"/>
        </w:rPr>
        <w:t xml:space="preserve"> </w:t>
      </w:r>
      <w:r w:rsidR="002154F8" w:rsidRPr="002154F8">
        <w:rPr>
          <w:rFonts w:ascii="Arial Narrow" w:eastAsia="Times New Roman" w:hAnsi="Arial Narrow" w:cs="Arial"/>
          <w:lang w:eastAsia="pl-PL"/>
        </w:rPr>
        <w:t>Standard</w:t>
      </w:r>
      <w:r w:rsidR="00111DB5">
        <w:rPr>
          <w:rFonts w:ascii="Arial Narrow" w:eastAsia="Times New Roman" w:hAnsi="Arial Narrow" w:cs="Arial"/>
          <w:lang w:eastAsia="pl-PL"/>
        </w:rPr>
        <w:t xml:space="preserve">/egzaminów zewnętrznych </w:t>
      </w:r>
      <w:r w:rsidR="002154F8" w:rsidRPr="002154F8">
        <w:rPr>
          <w:rFonts w:ascii="Arial Narrow" w:eastAsia="Times New Roman" w:hAnsi="Arial Narrow" w:cs="Arial"/>
          <w:lang w:eastAsia="pl-PL"/>
        </w:rPr>
        <w:t>ECDL PTI Standard</w:t>
      </w:r>
      <w:r w:rsidRPr="00D059AB">
        <w:rPr>
          <w:rFonts w:ascii="Arial Narrow" w:eastAsia="Times New Roman" w:hAnsi="Arial Narrow" w:cs="Arial"/>
          <w:lang w:eastAsia="pl-PL"/>
        </w:rPr>
        <w:t xml:space="preserve"> (certyfikat/zaświadczenie bądź inny</w:t>
      </w:r>
      <w:r w:rsidR="008F7DF5">
        <w:rPr>
          <w:rFonts w:ascii="Arial Narrow" w:eastAsia="Times New Roman" w:hAnsi="Arial Narrow" w:cs="Arial"/>
          <w:lang w:eastAsia="pl-PL"/>
        </w:rPr>
        <w:t xml:space="preserve"> </w:t>
      </w:r>
      <w:r w:rsidRPr="00D059AB">
        <w:rPr>
          <w:rFonts w:ascii="Arial Narrow" w:eastAsia="Times New Roman" w:hAnsi="Arial Narrow" w:cs="Arial"/>
          <w:lang w:eastAsia="pl-PL"/>
        </w:rPr>
        <w:t>dokument potwierdzający kwalifikacje).</w:t>
      </w:r>
    </w:p>
    <w:p w14:paraId="08DD5F89" w14:textId="77777777" w:rsidR="00D059AB" w:rsidRDefault="00F0358A" w:rsidP="0088368B">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Times New Roman"/>
          <w:lang w:eastAsia="pl-PL"/>
        </w:rPr>
        <w:t>CV Wykonawcy według wzoru (załącznik nr 5 do zapytania ofertowego</w:t>
      </w:r>
      <w:r w:rsidR="008F7DF5">
        <w:rPr>
          <w:rFonts w:ascii="Arial Narrow" w:eastAsia="Times New Roman" w:hAnsi="Arial Narrow" w:cs="Times New Roman"/>
          <w:lang w:eastAsia="pl-PL"/>
        </w:rPr>
        <w:t xml:space="preserve"> </w:t>
      </w:r>
      <w:r w:rsidR="008F7DF5" w:rsidRPr="008F7DF5">
        <w:rPr>
          <w:rFonts w:ascii="Arial Narrow" w:eastAsia="Times New Roman" w:hAnsi="Arial Narrow" w:cs="Times New Roman"/>
          <w:lang w:eastAsia="pl-PL"/>
        </w:rPr>
        <w:t>„Życiorys zawodowy”</w:t>
      </w:r>
      <w:r w:rsidRPr="00D059AB">
        <w:rPr>
          <w:rFonts w:ascii="Arial Narrow" w:eastAsia="Times New Roman" w:hAnsi="Arial Narrow" w:cs="Times New Roman"/>
          <w:lang w:eastAsia="pl-PL"/>
        </w:rPr>
        <w:t>);</w:t>
      </w:r>
    </w:p>
    <w:p w14:paraId="69006980" w14:textId="64BD1F41" w:rsidR="00FB1FB5" w:rsidRDefault="00FB1FB5" w:rsidP="0088368B">
      <w:pPr>
        <w:pStyle w:val="Akapitzlist"/>
        <w:numPr>
          <w:ilvl w:val="0"/>
          <w:numId w:val="12"/>
        </w:numPr>
        <w:spacing w:after="0" w:line="276" w:lineRule="auto"/>
        <w:jc w:val="both"/>
        <w:rPr>
          <w:rFonts w:ascii="Arial Narrow" w:eastAsia="Times New Roman" w:hAnsi="Arial Narrow" w:cs="Times New Roman"/>
          <w:lang w:eastAsia="pl-PL"/>
        </w:rPr>
      </w:pPr>
      <w:r>
        <w:rPr>
          <w:rFonts w:ascii="Arial Narrow" w:eastAsia="Times New Roman" w:hAnsi="Arial Narrow" w:cs="Times New Roman"/>
          <w:lang w:eastAsia="pl-PL"/>
        </w:rPr>
        <w:t>Zaparafowany wzór umowy o świadczenie usług/umowy zlecenia (wzór umowy został dołączony do formularza oferty stanowiący załącznik nr 6</w:t>
      </w:r>
      <w:r w:rsidR="001025D5">
        <w:rPr>
          <w:rFonts w:ascii="Arial Narrow" w:eastAsia="Times New Roman" w:hAnsi="Arial Narrow" w:cs="Times New Roman"/>
          <w:lang w:eastAsia="pl-PL"/>
        </w:rPr>
        <w:t>a</w:t>
      </w:r>
      <w:r>
        <w:rPr>
          <w:rFonts w:ascii="Arial Narrow" w:eastAsia="Times New Roman" w:hAnsi="Arial Narrow" w:cs="Times New Roman"/>
          <w:lang w:eastAsia="pl-PL"/>
        </w:rPr>
        <w:t xml:space="preserve"> do zapytania ofertowego „Wzór umowy o świadczenie usług/umowy zlecenia”)</w:t>
      </w:r>
      <w:r w:rsidR="001025D5">
        <w:rPr>
          <w:rFonts w:ascii="Arial Narrow" w:eastAsia="Times New Roman" w:hAnsi="Arial Narrow" w:cs="Times New Roman"/>
          <w:lang w:eastAsia="pl-PL"/>
        </w:rPr>
        <w:t>-jeżeli dotyczy</w:t>
      </w:r>
      <w:r>
        <w:rPr>
          <w:rFonts w:ascii="Arial Narrow" w:eastAsia="Times New Roman" w:hAnsi="Arial Narrow" w:cs="Times New Roman"/>
          <w:lang w:eastAsia="pl-PL"/>
        </w:rPr>
        <w:t>;</w:t>
      </w:r>
    </w:p>
    <w:p w14:paraId="4664F700" w14:textId="46668C4D" w:rsidR="001025D5" w:rsidRPr="00FB1FB5" w:rsidRDefault="001025D5" w:rsidP="001025D5">
      <w:pPr>
        <w:pStyle w:val="Akapitzlist"/>
        <w:numPr>
          <w:ilvl w:val="0"/>
          <w:numId w:val="12"/>
        </w:numPr>
        <w:spacing w:after="0" w:line="276" w:lineRule="auto"/>
        <w:jc w:val="both"/>
        <w:rPr>
          <w:rFonts w:ascii="Arial Narrow" w:eastAsia="Times New Roman" w:hAnsi="Arial Narrow" w:cs="Times New Roman"/>
          <w:lang w:eastAsia="pl-PL"/>
        </w:rPr>
      </w:pPr>
      <w:r w:rsidRPr="001025D5">
        <w:rPr>
          <w:rFonts w:ascii="Arial Narrow" w:eastAsia="Times New Roman" w:hAnsi="Arial Narrow" w:cs="Times New Roman"/>
          <w:lang w:eastAsia="pl-PL"/>
        </w:rPr>
        <w:t>Zaparafowany wzór umowy o świadczenie usług/umowy zlecenia (wzór umowy został dołączony do formularza o</w:t>
      </w:r>
      <w:r>
        <w:rPr>
          <w:rFonts w:ascii="Arial Narrow" w:eastAsia="Times New Roman" w:hAnsi="Arial Narrow" w:cs="Times New Roman"/>
          <w:lang w:eastAsia="pl-PL"/>
        </w:rPr>
        <w:t>ferty stanowiący załącznik nr 6b</w:t>
      </w:r>
      <w:r w:rsidRPr="001025D5">
        <w:rPr>
          <w:rFonts w:ascii="Arial Narrow" w:eastAsia="Times New Roman" w:hAnsi="Arial Narrow" w:cs="Times New Roman"/>
          <w:lang w:eastAsia="pl-PL"/>
        </w:rPr>
        <w:t xml:space="preserve"> do zapytania ofertowego „Wzór umowy o świadczenie usług/umowy zlecenia”)-jeżeli dotyczy</w:t>
      </w:r>
    </w:p>
    <w:p w14:paraId="2FA6D194" w14:textId="77777777" w:rsidR="00D059AB" w:rsidRPr="00D059AB" w:rsidRDefault="00F0358A" w:rsidP="0088368B">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Arial"/>
          <w:lang w:eastAsia="pl-PL"/>
        </w:rPr>
        <w:t xml:space="preserve">oświadczenie Wykonawcy, iż posiada odpowiednie doświadczenie i kwalifikacje oraz znajduje się </w:t>
      </w:r>
      <w:r w:rsidRPr="00D059AB">
        <w:rPr>
          <w:rFonts w:ascii="Arial Narrow" w:eastAsia="Times New Roman" w:hAnsi="Arial Narrow" w:cs="Arial"/>
          <w:lang w:eastAsia="pl-PL"/>
        </w:rPr>
        <w:br/>
        <w:t>w sytuacji ekonomicznej umożliwiającej wykonanie zamówienia (oświadczenie zostało dołączone do formularza oferty stanowiącego załącznik nr 2 do zapytania ofertowego</w:t>
      </w:r>
      <w:r w:rsidR="008F7DF5">
        <w:rPr>
          <w:rFonts w:ascii="Arial Narrow" w:eastAsia="Times New Roman" w:hAnsi="Arial Narrow" w:cs="Arial"/>
          <w:lang w:eastAsia="pl-PL"/>
        </w:rPr>
        <w:t xml:space="preserve"> </w:t>
      </w:r>
      <w:r w:rsidR="008F7DF5" w:rsidRPr="008F7DF5">
        <w:rPr>
          <w:rFonts w:ascii="Arial Narrow" w:eastAsia="Times New Roman" w:hAnsi="Arial Narrow" w:cs="Arial"/>
          <w:lang w:eastAsia="pl-PL"/>
        </w:rPr>
        <w:t>„Formularz oferty”</w:t>
      </w:r>
      <w:r w:rsidRPr="00D059AB">
        <w:rPr>
          <w:rFonts w:ascii="Arial Narrow" w:eastAsia="Times New Roman" w:hAnsi="Arial Narrow" w:cs="Arial"/>
          <w:lang w:eastAsia="pl-PL"/>
        </w:rPr>
        <w:t>);</w:t>
      </w:r>
    </w:p>
    <w:p w14:paraId="2DC2E732" w14:textId="7E00EFEB" w:rsidR="00D059AB" w:rsidRPr="00D059AB" w:rsidRDefault="00F0358A" w:rsidP="00756461">
      <w:pPr>
        <w:pStyle w:val="Akapitzlist"/>
        <w:numPr>
          <w:ilvl w:val="0"/>
          <w:numId w:val="12"/>
        </w:numPr>
        <w:spacing w:after="0" w:line="276" w:lineRule="auto"/>
        <w:jc w:val="both"/>
        <w:rPr>
          <w:rFonts w:ascii="Arial Narrow" w:eastAsia="Times New Roman" w:hAnsi="Arial Narrow" w:cs="Times New Roman"/>
          <w:lang w:eastAsia="pl-PL"/>
        </w:rPr>
      </w:pPr>
      <w:r w:rsidRPr="00D059AB">
        <w:rPr>
          <w:rFonts w:ascii="Arial Narrow" w:eastAsia="Times New Roman" w:hAnsi="Arial Narrow" w:cs="Arial"/>
          <w:lang w:eastAsia="pl-PL"/>
        </w:rPr>
        <w:t xml:space="preserve">oświadczenie Wykonawcy o braku prawomocnego skazania za przestępstwa przeciwko mieniu, przeciwko obrotowi gospodarczemu, przeciwko działalności instytucji państwowych oraz samorządu terytorialnego, przeciwko wiarygodności dokumentów lub za przestępstwo skarbowe (oświadczenie zostało dołączone do formularza oferty stanowiącego </w:t>
      </w:r>
      <w:r w:rsidR="00756461">
        <w:rPr>
          <w:rFonts w:ascii="Arial Narrow" w:eastAsia="Times New Roman" w:hAnsi="Arial Narrow" w:cs="Arial"/>
          <w:lang w:eastAsia="pl-PL"/>
        </w:rPr>
        <w:t>Załącznik nr 1</w:t>
      </w:r>
      <w:r w:rsidR="00111DB5" w:rsidRPr="00111DB5">
        <w:rPr>
          <w:rFonts w:ascii="Arial Narrow" w:eastAsia="Times New Roman" w:hAnsi="Arial Narrow" w:cs="Arial"/>
          <w:lang w:eastAsia="pl-PL"/>
        </w:rPr>
        <w:t xml:space="preserve"> do </w:t>
      </w:r>
      <w:r w:rsidR="00756461">
        <w:rPr>
          <w:rFonts w:ascii="Arial Narrow" w:eastAsia="Times New Roman" w:hAnsi="Arial Narrow" w:cs="Arial"/>
          <w:lang w:eastAsia="pl-PL"/>
        </w:rPr>
        <w:t>U</w:t>
      </w:r>
      <w:r w:rsidR="00756461" w:rsidRPr="00756461">
        <w:rPr>
          <w:rFonts w:ascii="Arial Narrow" w:eastAsia="Times New Roman" w:hAnsi="Arial Narrow" w:cs="Arial"/>
          <w:lang w:eastAsia="pl-PL"/>
        </w:rPr>
        <w:t xml:space="preserve">mowy o świadczenie usług/umowy zlecenia </w:t>
      </w:r>
      <w:r w:rsidR="00111DB5" w:rsidRPr="00111DB5">
        <w:rPr>
          <w:rFonts w:ascii="Arial Narrow" w:eastAsia="Times New Roman" w:hAnsi="Arial Narrow" w:cs="Arial"/>
          <w:lang w:eastAsia="pl-PL"/>
        </w:rPr>
        <w:t>„</w:t>
      </w:r>
      <w:r w:rsidR="00756461">
        <w:rPr>
          <w:rFonts w:ascii="Arial Narrow" w:eastAsia="Times New Roman" w:hAnsi="Arial Narrow" w:cs="Arial"/>
          <w:lang w:eastAsia="pl-PL"/>
        </w:rPr>
        <w:t>Oświadczenie</w:t>
      </w:r>
      <w:r w:rsidR="00111DB5" w:rsidRPr="00111DB5">
        <w:rPr>
          <w:rFonts w:ascii="Arial Narrow" w:eastAsia="Times New Roman" w:hAnsi="Arial Narrow" w:cs="Arial"/>
          <w:lang w:eastAsia="pl-PL"/>
        </w:rPr>
        <w:t>”</w:t>
      </w:r>
      <w:r w:rsidRPr="00D059AB">
        <w:rPr>
          <w:rFonts w:ascii="Arial Narrow" w:eastAsia="Times New Roman" w:hAnsi="Arial Narrow" w:cs="Arial"/>
          <w:lang w:eastAsia="pl-PL"/>
        </w:rPr>
        <w:t>);</w:t>
      </w:r>
    </w:p>
    <w:p w14:paraId="1DE5FF26" w14:textId="77777777" w:rsidR="00F0358A"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A13C00">
        <w:rPr>
          <w:rFonts w:ascii="Arial Narrow" w:eastAsia="Times New Roman" w:hAnsi="Arial Narrow" w:cs="Arial"/>
          <w:lang w:eastAsia="pl-PL"/>
        </w:rPr>
        <w:t>W ofercie należy podać:</w:t>
      </w:r>
    </w:p>
    <w:p w14:paraId="38CCFB1C" w14:textId="73810C5D" w:rsidR="00B5129C" w:rsidRPr="00A13C00" w:rsidRDefault="00B5129C" w:rsidP="00B5129C">
      <w:pPr>
        <w:pStyle w:val="Akapitzlist"/>
        <w:numPr>
          <w:ilvl w:val="0"/>
          <w:numId w:val="23"/>
        </w:numPr>
        <w:spacing w:after="0" w:line="276" w:lineRule="auto"/>
        <w:ind w:left="1418"/>
        <w:jc w:val="both"/>
        <w:rPr>
          <w:rFonts w:ascii="Arial Narrow" w:eastAsia="Times New Roman" w:hAnsi="Arial Narrow" w:cs="Arial"/>
          <w:lang w:eastAsia="pl-PL"/>
        </w:rPr>
      </w:pPr>
      <w:r>
        <w:rPr>
          <w:rFonts w:ascii="Arial Narrow" w:eastAsia="Times New Roman" w:hAnsi="Arial Narrow" w:cs="Arial"/>
          <w:lang w:eastAsia="pl-PL"/>
        </w:rPr>
        <w:t>Dla części I:</w:t>
      </w:r>
    </w:p>
    <w:p w14:paraId="1759BE64" w14:textId="759BDCCA" w:rsidR="00B5129C" w:rsidRDefault="00F0358A" w:rsidP="002154F8">
      <w:pPr>
        <w:pStyle w:val="Akapitzlist"/>
        <w:numPr>
          <w:ilvl w:val="0"/>
          <w:numId w:val="24"/>
        </w:numPr>
        <w:spacing w:after="0" w:line="276" w:lineRule="auto"/>
        <w:jc w:val="both"/>
        <w:rPr>
          <w:rFonts w:ascii="Arial Narrow" w:eastAsia="Times New Roman" w:hAnsi="Arial Narrow" w:cs="Arial"/>
          <w:lang w:eastAsia="pl-PL"/>
        </w:rPr>
      </w:pPr>
      <w:r w:rsidRPr="00B5129C">
        <w:rPr>
          <w:rFonts w:ascii="Arial Narrow" w:eastAsia="Times New Roman" w:hAnsi="Arial Narrow" w:cs="Arial"/>
          <w:lang w:eastAsia="pl-PL"/>
        </w:rPr>
        <w:t xml:space="preserve">kwotę jednostkową brutto za </w:t>
      </w:r>
      <w:r w:rsidR="00166FE7" w:rsidRPr="00B5129C">
        <w:rPr>
          <w:rFonts w:ascii="Arial Narrow" w:eastAsia="Times New Roman" w:hAnsi="Arial Narrow" w:cs="Arial"/>
          <w:lang w:eastAsia="pl-PL"/>
        </w:rPr>
        <w:t>1 godzinę przeprowadzonych</w:t>
      </w:r>
      <w:r w:rsidRPr="00B5129C">
        <w:rPr>
          <w:rFonts w:ascii="Arial Narrow" w:eastAsia="Times New Roman" w:hAnsi="Arial Narrow" w:cs="Arial"/>
          <w:lang w:eastAsia="pl-PL"/>
        </w:rPr>
        <w:t xml:space="preserve"> </w:t>
      </w:r>
      <w:r w:rsidR="00111DB5" w:rsidRPr="00B5129C">
        <w:rPr>
          <w:rFonts w:ascii="Arial Narrow" w:eastAsia="Times New Roman" w:hAnsi="Arial Narrow" w:cs="Arial"/>
          <w:lang w:eastAsia="pl-PL"/>
        </w:rPr>
        <w:t xml:space="preserve">szkoleń </w:t>
      </w:r>
      <w:r w:rsidR="002154F8" w:rsidRPr="002154F8">
        <w:rPr>
          <w:rFonts w:ascii="Arial Narrow" w:eastAsia="Times New Roman" w:hAnsi="Arial Narrow" w:cs="Arial"/>
          <w:lang w:eastAsia="pl-PL"/>
        </w:rPr>
        <w:t xml:space="preserve">„Operator edytorów tekstu </w:t>
      </w:r>
      <w:r w:rsidR="002154F8">
        <w:rPr>
          <w:rFonts w:ascii="Arial Narrow" w:eastAsia="Times New Roman" w:hAnsi="Arial Narrow" w:cs="Arial"/>
          <w:lang w:eastAsia="pl-PL"/>
        </w:rPr>
        <w:t xml:space="preserve">             </w:t>
      </w:r>
      <w:r w:rsidR="002154F8" w:rsidRPr="002154F8">
        <w:rPr>
          <w:rFonts w:ascii="Arial Narrow" w:eastAsia="Times New Roman" w:hAnsi="Arial Narrow" w:cs="Arial"/>
          <w:lang w:eastAsia="pl-PL"/>
        </w:rPr>
        <w:t>i wprowadzania danych”</w:t>
      </w:r>
      <w:r w:rsidRPr="00B5129C">
        <w:rPr>
          <w:rFonts w:ascii="Arial Narrow" w:eastAsia="Times New Roman" w:hAnsi="Arial Narrow" w:cs="Arial"/>
          <w:lang w:eastAsia="pl-PL"/>
        </w:rPr>
        <w:t>;</w:t>
      </w:r>
    </w:p>
    <w:p w14:paraId="3351C731" w14:textId="5B6E12E0" w:rsidR="00F0358A" w:rsidRDefault="00F0358A" w:rsidP="002154F8">
      <w:pPr>
        <w:pStyle w:val="Akapitzlist"/>
        <w:numPr>
          <w:ilvl w:val="0"/>
          <w:numId w:val="24"/>
        </w:numPr>
        <w:spacing w:after="0" w:line="276" w:lineRule="auto"/>
        <w:jc w:val="both"/>
        <w:rPr>
          <w:rFonts w:ascii="Arial Narrow" w:eastAsia="Times New Roman" w:hAnsi="Arial Narrow" w:cs="Arial"/>
          <w:lang w:eastAsia="pl-PL"/>
        </w:rPr>
      </w:pPr>
      <w:r w:rsidRPr="00B5129C">
        <w:rPr>
          <w:rFonts w:ascii="Arial Narrow" w:eastAsia="Times New Roman" w:hAnsi="Arial Narrow" w:cs="Arial"/>
          <w:lang w:eastAsia="pl-PL"/>
        </w:rPr>
        <w:t>kwotę b</w:t>
      </w:r>
      <w:r w:rsidR="00A90ED4">
        <w:rPr>
          <w:rFonts w:ascii="Arial Narrow" w:eastAsia="Times New Roman" w:hAnsi="Arial Narrow" w:cs="Arial"/>
          <w:lang w:eastAsia="pl-PL"/>
        </w:rPr>
        <w:t>rutto za jedną jednostkę</w:t>
      </w:r>
      <w:r w:rsidR="00B3743A" w:rsidRPr="00B5129C">
        <w:rPr>
          <w:rFonts w:ascii="Arial Narrow" w:eastAsia="Times New Roman" w:hAnsi="Arial Narrow" w:cs="Arial"/>
          <w:lang w:eastAsia="pl-PL"/>
        </w:rPr>
        <w:t xml:space="preserve"> (grupę)</w:t>
      </w:r>
      <w:r w:rsidRPr="00B5129C">
        <w:rPr>
          <w:rFonts w:ascii="Arial Narrow" w:eastAsia="Times New Roman" w:hAnsi="Arial Narrow" w:cs="Arial"/>
          <w:lang w:eastAsia="pl-PL"/>
        </w:rPr>
        <w:t xml:space="preserve">, tj. </w:t>
      </w:r>
      <w:r w:rsidR="002154F8">
        <w:rPr>
          <w:rFonts w:ascii="Arial Narrow" w:eastAsia="Times New Roman" w:hAnsi="Arial Narrow" w:cs="Arial"/>
          <w:lang w:eastAsia="pl-PL"/>
        </w:rPr>
        <w:t>100</w:t>
      </w:r>
      <w:r w:rsidRPr="00B5129C">
        <w:rPr>
          <w:rFonts w:ascii="Arial Narrow" w:eastAsia="Times New Roman" w:hAnsi="Arial Narrow" w:cs="Arial"/>
          <w:lang w:eastAsia="pl-PL"/>
        </w:rPr>
        <w:t xml:space="preserve"> </w:t>
      </w:r>
      <w:r w:rsidR="00CE7056" w:rsidRPr="00B5129C">
        <w:rPr>
          <w:rFonts w:ascii="Arial Narrow" w:eastAsia="Times New Roman" w:hAnsi="Arial Narrow" w:cs="Arial"/>
          <w:lang w:eastAsia="pl-PL"/>
        </w:rPr>
        <w:t>h</w:t>
      </w:r>
      <w:r w:rsidR="00FD3D7B" w:rsidRPr="00B5129C">
        <w:rPr>
          <w:rFonts w:ascii="Arial Narrow" w:eastAsia="Times New Roman" w:hAnsi="Arial Narrow" w:cs="Arial"/>
          <w:lang w:eastAsia="pl-PL"/>
        </w:rPr>
        <w:t xml:space="preserve"> (w przypadku szkoleń </w:t>
      </w:r>
      <w:r w:rsidR="002154F8" w:rsidRPr="002154F8">
        <w:rPr>
          <w:rFonts w:ascii="Arial Narrow" w:eastAsia="Times New Roman" w:hAnsi="Arial Narrow" w:cs="Arial"/>
          <w:lang w:eastAsia="pl-PL"/>
        </w:rPr>
        <w:t>„Operator edytorów tekstu              i wprowadzania danych”</w:t>
      </w:r>
      <w:r w:rsidR="002154F8">
        <w:rPr>
          <w:rFonts w:ascii="Arial Narrow" w:eastAsia="Times New Roman" w:hAnsi="Arial Narrow" w:cs="Arial"/>
          <w:lang w:eastAsia="pl-PL"/>
        </w:rPr>
        <w:t>)</w:t>
      </w:r>
      <w:r w:rsidRPr="00B5129C">
        <w:rPr>
          <w:rFonts w:ascii="Arial Narrow" w:eastAsia="Times New Roman" w:hAnsi="Arial Narrow" w:cs="Arial"/>
          <w:lang w:eastAsia="pl-PL"/>
        </w:rPr>
        <w:t>;</w:t>
      </w:r>
    </w:p>
    <w:p w14:paraId="6C6B896A" w14:textId="0C24D237" w:rsidR="00B5129C" w:rsidRDefault="00B5129C" w:rsidP="00B5129C">
      <w:pPr>
        <w:pStyle w:val="Akapitzlist"/>
        <w:numPr>
          <w:ilvl w:val="0"/>
          <w:numId w:val="24"/>
        </w:numPr>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deklarowaną liczbę grup</w:t>
      </w:r>
    </w:p>
    <w:p w14:paraId="571CEFB5" w14:textId="68CF978A" w:rsidR="00B5129C" w:rsidRDefault="00B5129C" w:rsidP="00B5129C">
      <w:pPr>
        <w:pStyle w:val="Akapitzlist"/>
        <w:numPr>
          <w:ilvl w:val="0"/>
          <w:numId w:val="24"/>
        </w:numPr>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łączną kwotę zamówienia brutto</w:t>
      </w:r>
    </w:p>
    <w:p w14:paraId="523AB7ED" w14:textId="5CB0986D" w:rsidR="00B5129C" w:rsidRDefault="00B5129C" w:rsidP="00B5129C">
      <w:pPr>
        <w:pStyle w:val="Akapitzlist"/>
        <w:numPr>
          <w:ilvl w:val="0"/>
          <w:numId w:val="23"/>
        </w:numPr>
        <w:spacing w:after="0" w:line="276" w:lineRule="auto"/>
        <w:jc w:val="both"/>
        <w:rPr>
          <w:rFonts w:ascii="Arial Narrow" w:eastAsia="Times New Roman" w:hAnsi="Arial Narrow" w:cs="Arial"/>
          <w:lang w:eastAsia="pl-PL"/>
        </w:rPr>
      </w:pPr>
      <w:r>
        <w:rPr>
          <w:rFonts w:ascii="Arial Narrow" w:eastAsia="Times New Roman" w:hAnsi="Arial Narrow" w:cs="Arial"/>
          <w:lang w:eastAsia="pl-PL"/>
        </w:rPr>
        <w:t>Dla części II:</w:t>
      </w:r>
    </w:p>
    <w:p w14:paraId="7DD48032" w14:textId="78EDA8A4" w:rsidR="00B5129C" w:rsidRDefault="00B5129C" w:rsidP="00B5129C">
      <w:pPr>
        <w:pStyle w:val="Akapitzlist"/>
        <w:numPr>
          <w:ilvl w:val="0"/>
          <w:numId w:val="26"/>
        </w:numPr>
        <w:spacing w:after="0" w:line="276" w:lineRule="auto"/>
        <w:jc w:val="both"/>
        <w:rPr>
          <w:rFonts w:ascii="Arial Narrow" w:eastAsia="Times New Roman" w:hAnsi="Arial Narrow" w:cs="Arial"/>
          <w:lang w:eastAsia="pl-PL"/>
        </w:rPr>
      </w:pPr>
      <w:r w:rsidRPr="00B5129C">
        <w:rPr>
          <w:rFonts w:ascii="Arial Narrow" w:eastAsia="Times New Roman" w:hAnsi="Arial Narrow" w:cs="Arial"/>
          <w:lang w:eastAsia="pl-PL"/>
        </w:rPr>
        <w:t>Cena jednostkowa brutto za 1 przeprowadzony egzamin</w:t>
      </w:r>
      <w:r w:rsidR="002154F8">
        <w:rPr>
          <w:rFonts w:ascii="Arial Narrow" w:eastAsia="Times New Roman" w:hAnsi="Arial Narrow" w:cs="Arial"/>
          <w:lang w:eastAsia="pl-PL"/>
        </w:rPr>
        <w:t xml:space="preserve"> </w:t>
      </w:r>
      <w:r w:rsidR="002154F8" w:rsidRPr="002154F8">
        <w:rPr>
          <w:rFonts w:ascii="Arial Narrow" w:eastAsia="Times New Roman" w:hAnsi="Arial Narrow" w:cs="Arial"/>
          <w:lang w:eastAsia="pl-PL"/>
        </w:rPr>
        <w:t>ECDL PTI Standard</w:t>
      </w:r>
      <w:r>
        <w:rPr>
          <w:rFonts w:ascii="Arial Narrow" w:eastAsia="Times New Roman" w:hAnsi="Arial Narrow" w:cs="Arial"/>
          <w:lang w:eastAsia="pl-PL"/>
        </w:rPr>
        <w:t>;</w:t>
      </w:r>
    </w:p>
    <w:p w14:paraId="1710F5A9" w14:textId="702E08E1" w:rsidR="00B5129C" w:rsidRPr="00B5129C" w:rsidRDefault="00B5129C" w:rsidP="00B5129C">
      <w:pPr>
        <w:pStyle w:val="Akapitzlist"/>
        <w:numPr>
          <w:ilvl w:val="0"/>
          <w:numId w:val="26"/>
        </w:numPr>
        <w:spacing w:after="0" w:line="276" w:lineRule="auto"/>
        <w:jc w:val="both"/>
        <w:rPr>
          <w:rFonts w:ascii="Arial Narrow" w:eastAsia="Times New Roman" w:hAnsi="Arial Narrow" w:cs="Arial"/>
          <w:lang w:eastAsia="pl-PL"/>
        </w:rPr>
      </w:pPr>
      <w:r w:rsidRPr="00B5129C">
        <w:rPr>
          <w:rFonts w:ascii="Arial Narrow" w:eastAsia="Times New Roman" w:hAnsi="Arial Narrow" w:cs="Arial"/>
          <w:lang w:eastAsia="pl-PL"/>
        </w:rPr>
        <w:t>Łączna kwota zamówienia brutto</w:t>
      </w:r>
      <w:r>
        <w:rPr>
          <w:rFonts w:ascii="Arial Narrow" w:eastAsia="Times New Roman" w:hAnsi="Arial Narrow" w:cs="Arial"/>
          <w:lang w:eastAsia="pl-PL"/>
        </w:rPr>
        <w:t>.</w:t>
      </w:r>
    </w:p>
    <w:p w14:paraId="6353743F" w14:textId="77777777" w:rsidR="00D059AB" w:rsidRPr="00D059AB" w:rsidRDefault="00F0358A" w:rsidP="0088368B">
      <w:pPr>
        <w:pStyle w:val="Akapitzlist"/>
        <w:numPr>
          <w:ilvl w:val="0"/>
          <w:numId w:val="11"/>
        </w:numPr>
        <w:tabs>
          <w:tab w:val="left" w:pos="0"/>
        </w:tabs>
        <w:spacing w:after="0" w:line="276" w:lineRule="auto"/>
        <w:ind w:right="-2"/>
        <w:jc w:val="both"/>
        <w:rPr>
          <w:rFonts w:ascii="Arial Narrow" w:eastAsia="Times New Roman" w:hAnsi="Arial Narrow" w:cs="Calibri"/>
          <w:color w:val="000000"/>
          <w:lang w:eastAsia="pl-PL"/>
        </w:rPr>
      </w:pPr>
      <w:r w:rsidRPr="00D059AB">
        <w:rPr>
          <w:rFonts w:ascii="Arial Narrow" w:eastAsia="Times New Roman" w:hAnsi="Arial Narrow" w:cs="Arial"/>
          <w:lang w:eastAsia="pl-PL"/>
        </w:rPr>
        <w:t xml:space="preserve">Płatność za realizację przedmiotu zamówienia będzie </w:t>
      </w:r>
      <w:r w:rsidRPr="00D059AB">
        <w:rPr>
          <w:rFonts w:ascii="Arial Narrow" w:eastAsia="Times New Roman" w:hAnsi="Arial Narrow" w:cs="Calibri"/>
          <w:lang w:eastAsia="pl-PL"/>
        </w:rPr>
        <w:t>z dołu najpóźniej w terminie 30 dni od dnia przedłożenia przez Wykonawcę i zaakceptowanego przez Zamawiającego faktury VAT/rachunku oraz dostarczeniu wszystkich dokumentów potwierdzających wykonanie niniejszej umowy. Strony ustalają, że okresem rozliczeniowym jest miesiąc kalendarzowy.</w:t>
      </w:r>
    </w:p>
    <w:p w14:paraId="139F7FBD" w14:textId="77777777" w:rsidR="00D059AB" w:rsidRPr="00D059AB" w:rsidRDefault="00F0358A" w:rsidP="0088368B">
      <w:pPr>
        <w:pStyle w:val="Akapitzlist"/>
        <w:numPr>
          <w:ilvl w:val="0"/>
          <w:numId w:val="11"/>
        </w:numPr>
        <w:tabs>
          <w:tab w:val="left" w:pos="0"/>
        </w:tabs>
        <w:spacing w:after="0" w:line="276" w:lineRule="auto"/>
        <w:ind w:right="-2"/>
        <w:jc w:val="both"/>
        <w:rPr>
          <w:rFonts w:ascii="Arial Narrow" w:eastAsia="Times New Roman" w:hAnsi="Arial Narrow" w:cs="Calibri"/>
          <w:color w:val="000000"/>
          <w:lang w:eastAsia="pl-PL"/>
        </w:rPr>
      </w:pPr>
      <w:r w:rsidRPr="00D059AB">
        <w:rPr>
          <w:rFonts w:ascii="Arial Narrow" w:eastAsia="Times New Roman" w:hAnsi="Arial Narrow" w:cs="Arial"/>
          <w:lang w:eastAsia="pl-PL"/>
        </w:rPr>
        <w:t>Wykonawca składa ofertę w formie pisemnej pod rygorem nieważności.</w:t>
      </w:r>
    </w:p>
    <w:p w14:paraId="68F429E2" w14:textId="77777777" w:rsidR="00D059AB" w:rsidRPr="00D059AB" w:rsidRDefault="00F0358A" w:rsidP="0088368B">
      <w:pPr>
        <w:pStyle w:val="Akapitzlist"/>
        <w:numPr>
          <w:ilvl w:val="0"/>
          <w:numId w:val="11"/>
        </w:numPr>
        <w:tabs>
          <w:tab w:val="left" w:pos="0"/>
        </w:tabs>
        <w:spacing w:after="0" w:line="276" w:lineRule="auto"/>
        <w:ind w:right="-2"/>
        <w:jc w:val="both"/>
        <w:rPr>
          <w:rFonts w:ascii="Arial Narrow" w:eastAsia="Times New Roman" w:hAnsi="Arial Narrow" w:cs="Calibri"/>
          <w:color w:val="000000"/>
          <w:lang w:eastAsia="pl-PL"/>
        </w:rPr>
      </w:pPr>
      <w:r w:rsidRPr="00D059AB">
        <w:rPr>
          <w:rFonts w:ascii="Arial Narrow" w:eastAsia="Times New Roman" w:hAnsi="Arial Narrow" w:cs="Arial"/>
          <w:lang w:eastAsia="pl-PL"/>
        </w:rPr>
        <w:t xml:space="preserve">Złożona oferta powinna zostać sporządzona w języku polskim, na maszynie do pisania, komputerze lub inną czytelną techniką. Wszystkie strony oferty powinny </w:t>
      </w:r>
      <w:r w:rsidRPr="00FB1FB5">
        <w:rPr>
          <w:rFonts w:ascii="Arial Narrow" w:eastAsia="Times New Roman" w:hAnsi="Arial Narrow" w:cs="Arial"/>
          <w:u w:val="single"/>
          <w:lang w:eastAsia="pl-PL"/>
        </w:rPr>
        <w:t>zostać trwale spięte</w:t>
      </w:r>
      <w:r w:rsidRPr="00D059AB">
        <w:rPr>
          <w:rFonts w:ascii="Arial Narrow" w:eastAsia="Times New Roman" w:hAnsi="Arial Narrow" w:cs="Arial"/>
          <w:lang w:eastAsia="pl-PL"/>
        </w:rPr>
        <w:t xml:space="preserve">, zaś oferta podpisana i parafowana przez Wykonawcę. </w:t>
      </w:r>
    </w:p>
    <w:p w14:paraId="79F7B417" w14:textId="77777777" w:rsidR="00F0358A" w:rsidRPr="00D059AB" w:rsidRDefault="00F0358A" w:rsidP="0088368B">
      <w:pPr>
        <w:pStyle w:val="Akapitzlist"/>
        <w:numPr>
          <w:ilvl w:val="0"/>
          <w:numId w:val="11"/>
        </w:numPr>
        <w:tabs>
          <w:tab w:val="left" w:pos="0"/>
        </w:tabs>
        <w:spacing w:after="0" w:line="276" w:lineRule="auto"/>
        <w:ind w:right="-2"/>
        <w:jc w:val="both"/>
        <w:rPr>
          <w:rFonts w:ascii="Arial Narrow" w:eastAsia="Times New Roman" w:hAnsi="Arial Narrow" w:cs="Calibri"/>
          <w:color w:val="000000"/>
          <w:lang w:eastAsia="pl-PL"/>
        </w:rPr>
      </w:pPr>
      <w:r w:rsidRPr="00D059AB">
        <w:rPr>
          <w:rFonts w:ascii="Arial Narrow" w:eastAsia="Times New Roman" w:hAnsi="Arial Narrow" w:cs="Arial"/>
          <w:lang w:eastAsia="pl-PL"/>
        </w:rPr>
        <w:t>Oferty powinny zostać dostarczone osobiście, pocztą tradycyjną lub kurierem na adres s</w:t>
      </w:r>
      <w:r w:rsidRPr="00D059AB">
        <w:rPr>
          <w:rFonts w:ascii="Arial Narrow" w:eastAsia="Times New Roman" w:hAnsi="Arial Narrow" w:cs="Times New Roman"/>
          <w:lang w:eastAsia="pl-PL"/>
        </w:rPr>
        <w:t xml:space="preserve">iedziby </w:t>
      </w:r>
      <w:r w:rsidR="00CE7056" w:rsidRPr="00D059AB">
        <w:rPr>
          <w:rFonts w:ascii="Arial Narrow" w:eastAsia="Times New Roman" w:hAnsi="Arial Narrow" w:cs="Times New Roman"/>
          <w:lang w:eastAsia="pl-PL"/>
        </w:rPr>
        <w:t>Lidera</w:t>
      </w:r>
      <w:r w:rsidRPr="00D059AB">
        <w:rPr>
          <w:rFonts w:ascii="Arial Narrow" w:eastAsia="Times New Roman" w:hAnsi="Arial Narrow" w:cs="Times New Roman"/>
          <w:lang w:eastAsia="pl-PL"/>
        </w:rPr>
        <w:t xml:space="preserve">: </w:t>
      </w:r>
    </w:p>
    <w:p w14:paraId="2EC4D343" w14:textId="47F6FF6D" w:rsidR="00F0358A" w:rsidRPr="00F0358A" w:rsidRDefault="00F0358A" w:rsidP="00D059AB">
      <w:pPr>
        <w:spacing w:after="0" w:line="276" w:lineRule="auto"/>
        <w:ind w:left="372" w:firstLine="708"/>
        <w:jc w:val="both"/>
        <w:rPr>
          <w:rFonts w:ascii="Arial Narrow" w:eastAsia="Times New Roman" w:hAnsi="Arial Narrow" w:cs="Times New Roman"/>
          <w:b/>
          <w:lang w:eastAsia="pl-PL"/>
        </w:rPr>
      </w:pPr>
      <w:r w:rsidRPr="00F0358A">
        <w:rPr>
          <w:rFonts w:ascii="Arial Narrow" w:eastAsia="Times New Roman" w:hAnsi="Arial Narrow" w:cs="Times New Roman"/>
          <w:b/>
          <w:lang w:eastAsia="pl-PL"/>
        </w:rPr>
        <w:t xml:space="preserve">ul. </w:t>
      </w:r>
      <w:r w:rsidR="002154F8">
        <w:rPr>
          <w:rFonts w:ascii="Arial Narrow" w:eastAsia="Times New Roman" w:hAnsi="Arial Narrow" w:cs="Times New Roman"/>
          <w:b/>
          <w:lang w:eastAsia="pl-PL"/>
        </w:rPr>
        <w:t>Różana Droga 1A</w:t>
      </w:r>
      <w:r>
        <w:rPr>
          <w:rFonts w:ascii="Arial Narrow" w:eastAsia="Times New Roman" w:hAnsi="Arial Narrow" w:cs="Times New Roman"/>
          <w:b/>
          <w:lang w:eastAsia="pl-PL"/>
        </w:rPr>
        <w:t xml:space="preserve">  </w:t>
      </w:r>
    </w:p>
    <w:p w14:paraId="4FE98363" w14:textId="7E104190" w:rsidR="00F0358A" w:rsidRPr="00F0358A" w:rsidRDefault="002154F8" w:rsidP="00D059AB">
      <w:pPr>
        <w:spacing w:after="0" w:line="276" w:lineRule="auto"/>
        <w:ind w:left="372" w:firstLine="708"/>
        <w:jc w:val="both"/>
        <w:rPr>
          <w:rFonts w:ascii="Arial Narrow" w:eastAsia="Times New Roman" w:hAnsi="Arial Narrow" w:cs="Calibri"/>
          <w:b/>
          <w:lang w:eastAsia="pl-PL"/>
        </w:rPr>
      </w:pPr>
      <w:r>
        <w:rPr>
          <w:rFonts w:ascii="Arial Narrow" w:eastAsia="Times New Roman" w:hAnsi="Arial Narrow" w:cs="Times New Roman"/>
          <w:b/>
          <w:lang w:eastAsia="pl-PL"/>
        </w:rPr>
        <w:t>64-920</w:t>
      </w:r>
      <w:r w:rsidR="00F0358A" w:rsidRPr="00F0358A">
        <w:rPr>
          <w:rFonts w:ascii="Arial Narrow" w:eastAsia="Times New Roman" w:hAnsi="Arial Narrow" w:cs="Times New Roman"/>
          <w:b/>
          <w:lang w:eastAsia="pl-PL"/>
        </w:rPr>
        <w:t xml:space="preserve"> Chodzież</w:t>
      </w:r>
    </w:p>
    <w:p w14:paraId="4C6242D5" w14:textId="12D42864" w:rsidR="00F0358A" w:rsidRPr="00F0358A" w:rsidRDefault="00F0358A" w:rsidP="00D059AB">
      <w:pPr>
        <w:spacing w:after="0" w:line="276" w:lineRule="auto"/>
        <w:ind w:left="372" w:firstLine="708"/>
        <w:jc w:val="both"/>
        <w:rPr>
          <w:rFonts w:ascii="Arial Narrow" w:eastAsia="Times New Roman" w:hAnsi="Arial Narrow" w:cs="Arial"/>
          <w:b/>
          <w:lang w:eastAsia="pl-PL"/>
        </w:rPr>
      </w:pPr>
      <w:r w:rsidRPr="00F0358A">
        <w:rPr>
          <w:rFonts w:ascii="Arial Narrow" w:eastAsia="Times New Roman" w:hAnsi="Arial Narrow" w:cs="Times New Roman"/>
          <w:b/>
          <w:lang w:eastAsia="pl-PL"/>
        </w:rPr>
        <w:t xml:space="preserve">(z dopiskiem na kopercie: „Dotyczy projektu </w:t>
      </w:r>
      <w:r w:rsidR="002154F8">
        <w:rPr>
          <w:rFonts w:ascii="Arial Narrow" w:eastAsia="Times New Roman" w:hAnsi="Arial Narrow" w:cs="Times New Roman"/>
          <w:b/>
          <w:lang w:eastAsia="pl-PL"/>
        </w:rPr>
        <w:t>K066/16</w:t>
      </w:r>
      <w:r w:rsidRPr="00F0358A">
        <w:rPr>
          <w:rFonts w:ascii="Arial Narrow" w:eastAsia="Times New Roman" w:hAnsi="Arial Narrow" w:cs="Times New Roman"/>
          <w:b/>
          <w:lang w:eastAsia="pl-PL"/>
        </w:rPr>
        <w:t>”)</w:t>
      </w:r>
    </w:p>
    <w:p w14:paraId="70AAC55C" w14:textId="282DA7A4" w:rsidR="00F0358A" w:rsidRPr="00F0358A" w:rsidRDefault="00B3743A" w:rsidP="00D059AB">
      <w:pPr>
        <w:spacing w:after="0" w:line="276" w:lineRule="auto"/>
        <w:ind w:left="372" w:firstLine="708"/>
        <w:jc w:val="both"/>
        <w:rPr>
          <w:rFonts w:ascii="Arial Narrow" w:eastAsia="Times New Roman" w:hAnsi="Arial Narrow" w:cs="Times New Roman"/>
          <w:b/>
          <w:lang w:eastAsia="pl-PL"/>
        </w:rPr>
      </w:pPr>
      <w:r>
        <w:rPr>
          <w:rFonts w:ascii="Arial Narrow" w:eastAsia="Times New Roman" w:hAnsi="Arial Narrow" w:cs="Times New Roman"/>
          <w:b/>
          <w:u w:val="single"/>
          <w:lang w:eastAsia="pl-PL"/>
        </w:rPr>
        <w:t xml:space="preserve">do dnia </w:t>
      </w:r>
      <w:r w:rsidR="002154F8">
        <w:rPr>
          <w:rFonts w:ascii="Arial Narrow" w:eastAsia="Times New Roman" w:hAnsi="Arial Narrow" w:cs="Times New Roman"/>
          <w:b/>
          <w:u w:val="single"/>
          <w:lang w:eastAsia="pl-PL"/>
        </w:rPr>
        <w:t>28.10.2016 roku do godz. 16</w:t>
      </w:r>
      <w:r w:rsidR="00F0358A" w:rsidRPr="00F0358A">
        <w:rPr>
          <w:rFonts w:ascii="Arial Narrow" w:eastAsia="Times New Roman" w:hAnsi="Arial Narrow" w:cs="Times New Roman"/>
          <w:b/>
          <w:u w:val="single"/>
          <w:lang w:eastAsia="pl-PL"/>
        </w:rPr>
        <w:t>.00</w:t>
      </w:r>
      <w:r w:rsidR="00F0358A" w:rsidRPr="00F0358A">
        <w:rPr>
          <w:rFonts w:ascii="Arial Narrow" w:eastAsia="Times New Roman" w:hAnsi="Arial Narrow" w:cs="Times New Roman"/>
          <w:lang w:eastAsia="pl-PL"/>
        </w:rPr>
        <w:t xml:space="preserve"> (decyduje data i godzina wpływu do siedziby Zamawiającego).</w:t>
      </w:r>
    </w:p>
    <w:p w14:paraId="62624E69" w14:textId="77777777" w:rsidR="00D059AB"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D059AB">
        <w:rPr>
          <w:rFonts w:ascii="Arial Narrow" w:eastAsia="Times New Roman" w:hAnsi="Arial Narrow" w:cs="Arial"/>
          <w:lang w:eastAsia="pl-PL"/>
        </w:rPr>
        <w:t>Koszty przygotowania oraz dostarczenia oferty ponosi Wykonawca.</w:t>
      </w:r>
    </w:p>
    <w:p w14:paraId="7066F2E0" w14:textId="77777777" w:rsidR="00D059AB"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D059AB">
        <w:rPr>
          <w:rFonts w:ascii="Arial Narrow" w:eastAsia="Times New Roman" w:hAnsi="Arial Narrow" w:cs="Arial"/>
          <w:lang w:eastAsia="pl-PL"/>
        </w:rPr>
        <w:t>Brak odpowiedzi na złożoną ofertę nie stanowi zawarcia umowy.</w:t>
      </w:r>
    </w:p>
    <w:p w14:paraId="38806852" w14:textId="77777777" w:rsidR="00D059AB" w:rsidRPr="00D059AB"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D059AB">
        <w:rPr>
          <w:rFonts w:ascii="Arial Narrow" w:eastAsia="Times New Roman" w:hAnsi="Arial Narrow" w:cs="Times New Roman"/>
          <w:lang w:eastAsia="pl-PL"/>
        </w:rPr>
        <w:t xml:space="preserve">Zamawiający zastrzega sobie prawo do unieważnienia postępowania na każdym etapie bez podawania przyczyny. </w:t>
      </w:r>
    </w:p>
    <w:p w14:paraId="312EEFD3" w14:textId="77777777" w:rsidR="00D059AB" w:rsidRPr="00C04CAC"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D059AB">
        <w:rPr>
          <w:rFonts w:ascii="Arial Narrow" w:eastAsia="Times New Roman" w:hAnsi="Arial Narrow" w:cs="Times New Roman"/>
          <w:lang w:eastAsia="pl-PL"/>
        </w:rPr>
        <w:t xml:space="preserve">W przypadku, gdy wybrany Wykonawca odstąpi od podpisania umowy z Zamawiającym, możliwe jest podpisanie przez Zamawiającego umowy z kolejnym Wykonawcą, który w postępowaniu uzyskał kolejną najwyższą liczbę punktów. </w:t>
      </w:r>
    </w:p>
    <w:p w14:paraId="70B349EA" w14:textId="77777777" w:rsidR="00D059AB"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D059AB">
        <w:rPr>
          <w:rFonts w:ascii="Arial Narrow" w:eastAsia="Times New Roman" w:hAnsi="Arial Narrow" w:cs="Times New Roman"/>
          <w:lang w:eastAsia="pl-PL"/>
        </w:rPr>
        <w:t xml:space="preserve">Zamawiający zastrzega sobie możliwość negocjowania ceny z Wykonawcą, który złoży ważną najkorzystniejszą ofertę w przypadku, gdy cena tej oferty przekracza budżet projektu, którym dysponuje Zamawiający. W przypadku, gdy negocjacje w zakresie wskazanym w zdaniu poprzednim nie przyniosą efektu, Zamawiający unieważni postępowanie w części, której dotyczy ta oferta. </w:t>
      </w:r>
      <w:r w:rsidRPr="00D059AB">
        <w:rPr>
          <w:rFonts w:ascii="Arial Narrow" w:eastAsia="Times New Roman" w:hAnsi="Arial Narrow" w:cs="Arial"/>
          <w:lang w:eastAsia="pl-PL"/>
        </w:rPr>
        <w:t xml:space="preserve"> </w:t>
      </w:r>
    </w:p>
    <w:p w14:paraId="2927952A" w14:textId="3369A210" w:rsidR="00F0358A" w:rsidRPr="00D059AB" w:rsidRDefault="00F0358A" w:rsidP="0088368B">
      <w:pPr>
        <w:pStyle w:val="Akapitzlist"/>
        <w:numPr>
          <w:ilvl w:val="0"/>
          <w:numId w:val="11"/>
        </w:numPr>
        <w:spacing w:after="0" w:line="276" w:lineRule="auto"/>
        <w:jc w:val="both"/>
        <w:rPr>
          <w:rFonts w:ascii="Arial Narrow" w:eastAsia="Times New Roman" w:hAnsi="Arial Narrow" w:cs="Arial"/>
          <w:lang w:eastAsia="pl-PL"/>
        </w:rPr>
      </w:pPr>
      <w:r w:rsidRPr="00D059AB">
        <w:rPr>
          <w:rFonts w:ascii="Arial Narrow" w:eastAsia="Times New Roman" w:hAnsi="Arial Narrow" w:cs="Times New Roman"/>
          <w:lang w:eastAsia="pl-PL"/>
        </w:rPr>
        <w:t>W sprawach związanych z zapytaniem ofertowym proszę kontaktować się z Zam</w:t>
      </w:r>
      <w:r w:rsidR="00E2532C">
        <w:rPr>
          <w:rFonts w:ascii="Arial Narrow" w:eastAsia="Times New Roman" w:hAnsi="Arial Narrow" w:cs="Times New Roman"/>
          <w:lang w:eastAsia="pl-PL"/>
        </w:rPr>
        <w:t xml:space="preserve">awiającym, </w:t>
      </w:r>
      <w:r w:rsidR="00E2532C">
        <w:rPr>
          <w:rFonts w:ascii="Arial Narrow" w:eastAsia="Times New Roman" w:hAnsi="Arial Narrow" w:cs="Times New Roman"/>
          <w:lang w:eastAsia="pl-PL"/>
        </w:rPr>
        <w:br/>
        <w:t xml:space="preserve">nr tel.: </w:t>
      </w:r>
      <w:r w:rsidR="002154F8">
        <w:rPr>
          <w:rFonts w:ascii="Arial Narrow" w:eastAsia="Times New Roman" w:hAnsi="Arial Narrow" w:cs="Times New Roman"/>
          <w:lang w:eastAsia="pl-PL"/>
        </w:rPr>
        <w:t>662 205 511</w:t>
      </w:r>
      <w:r w:rsidR="00E2532C">
        <w:rPr>
          <w:rFonts w:ascii="Arial Narrow" w:eastAsia="Times New Roman" w:hAnsi="Arial Narrow" w:cs="Times New Roman"/>
          <w:lang w:eastAsia="pl-PL"/>
        </w:rPr>
        <w:t xml:space="preserve">, </w:t>
      </w:r>
      <w:r w:rsidRPr="00D059AB">
        <w:rPr>
          <w:rFonts w:ascii="Arial Narrow" w:eastAsia="Times New Roman" w:hAnsi="Arial Narrow" w:cs="Times New Roman"/>
          <w:lang w:eastAsia="pl-PL"/>
        </w:rPr>
        <w:t xml:space="preserve">e-mail: </w:t>
      </w:r>
      <w:r w:rsidR="002154F8">
        <w:rPr>
          <w:rFonts w:ascii="Arial Narrow" w:eastAsia="Times New Roman" w:hAnsi="Arial Narrow" w:cs="Arial"/>
          <w:lang w:eastAsia="pl-PL"/>
        </w:rPr>
        <w:t>k.romaniszyn@romaniszyn.com.pl</w:t>
      </w:r>
      <w:r w:rsidR="00A13C00" w:rsidRPr="00D059AB">
        <w:rPr>
          <w:rFonts w:ascii="Arial Narrow" w:eastAsia="Times New Roman" w:hAnsi="Arial Narrow" w:cs="Times New Roman"/>
          <w:lang w:eastAsia="pl-PL"/>
        </w:rPr>
        <w:t>.</w:t>
      </w:r>
    </w:p>
    <w:p w14:paraId="6E92292C" w14:textId="77777777" w:rsidR="00F0358A" w:rsidRPr="00F0358A" w:rsidRDefault="00F0358A" w:rsidP="00A13C00">
      <w:pPr>
        <w:spacing w:after="0" w:line="276" w:lineRule="auto"/>
        <w:ind w:firstLine="360"/>
        <w:jc w:val="both"/>
        <w:rPr>
          <w:rFonts w:ascii="Arial Narrow" w:eastAsia="Times New Roman" w:hAnsi="Arial Narrow" w:cs="Times New Roman"/>
          <w:lang w:eastAsia="pl-PL"/>
        </w:rPr>
      </w:pPr>
    </w:p>
    <w:p w14:paraId="3F5633E5" w14:textId="77777777" w:rsidR="001E09DA" w:rsidRDefault="001E09DA" w:rsidP="00A13C00">
      <w:pPr>
        <w:spacing w:line="276" w:lineRule="auto"/>
      </w:pPr>
    </w:p>
    <w:sectPr w:rsidR="001E09DA" w:rsidSect="00FE3B8C">
      <w:headerReference w:type="default" r:id="rId9"/>
      <w:footerReference w:type="default" r:id="rId10"/>
      <w:pgSz w:w="11906" w:h="16838"/>
      <w:pgMar w:top="604" w:right="1133" w:bottom="284" w:left="993" w:header="136"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B9AC77" w14:textId="77777777" w:rsidR="0057336D" w:rsidRDefault="0057336D">
      <w:pPr>
        <w:spacing w:after="0" w:line="240" w:lineRule="auto"/>
      </w:pPr>
      <w:r>
        <w:separator/>
      </w:r>
    </w:p>
  </w:endnote>
  <w:endnote w:type="continuationSeparator" w:id="0">
    <w:p w14:paraId="1A530401" w14:textId="77777777" w:rsidR="0057336D" w:rsidRDefault="00573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62BC9" w14:textId="77777777" w:rsidR="001C4C4D" w:rsidRDefault="0057336D">
    <w:pPr>
      <w:pStyle w:val="Stopka"/>
      <w:jc w:val="right"/>
    </w:pPr>
  </w:p>
  <w:p w14:paraId="403A9D54" w14:textId="77777777" w:rsidR="001C4C4D" w:rsidRDefault="0057336D" w:rsidP="00A709C5">
    <w:pPr>
      <w:ind w:left="3540"/>
      <w:rPr>
        <w:rFonts w:ascii="Century Gothic" w:hAnsi="Century Gothic" w:cs="Arial"/>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DEA68" w14:textId="77777777" w:rsidR="0057336D" w:rsidRDefault="0057336D">
      <w:pPr>
        <w:spacing w:after="0" w:line="240" w:lineRule="auto"/>
      </w:pPr>
      <w:r>
        <w:separator/>
      </w:r>
    </w:p>
  </w:footnote>
  <w:footnote w:type="continuationSeparator" w:id="0">
    <w:p w14:paraId="5233F091" w14:textId="77777777" w:rsidR="0057336D" w:rsidRDefault="005733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845F" w14:textId="77777777" w:rsidR="001C4C4D" w:rsidRDefault="0057336D" w:rsidP="0066466E">
    <w:pPr>
      <w:pStyle w:val="Nagwek"/>
    </w:pPr>
  </w:p>
  <w:p w14:paraId="1AF3F320" w14:textId="77777777" w:rsidR="001C4C4D" w:rsidRDefault="0057336D" w:rsidP="0066466E">
    <w:pPr>
      <w:pStyle w:val="Nagwek"/>
    </w:pPr>
  </w:p>
  <w:p w14:paraId="3C9C16C6" w14:textId="77777777" w:rsidR="00D95F83" w:rsidRDefault="00D95F83" w:rsidP="00D95F83">
    <w:pPr>
      <w:pStyle w:val="Nagwek"/>
    </w:pPr>
  </w:p>
  <w:tbl>
    <w:tblPr>
      <w:tblW w:w="10385" w:type="dxa"/>
      <w:tblInd w:w="-440" w:type="dxa"/>
      <w:tblLayout w:type="fixed"/>
      <w:tblLook w:val="0600" w:firstRow="0" w:lastRow="0" w:firstColumn="0" w:lastColumn="0" w:noHBand="1" w:noVBand="1"/>
    </w:tblPr>
    <w:tblGrid>
      <w:gridCol w:w="3203"/>
      <w:gridCol w:w="3591"/>
      <w:gridCol w:w="3591"/>
    </w:tblGrid>
    <w:tr w:rsidR="00D95F83" w14:paraId="2CD38020" w14:textId="77777777" w:rsidTr="00510D93">
      <w:trPr>
        <w:trHeight w:val="1095"/>
      </w:trPr>
      <w:tc>
        <w:tcPr>
          <w:tcW w:w="3203" w:type="dxa"/>
          <w:tcMar>
            <w:top w:w="100" w:type="dxa"/>
            <w:left w:w="100" w:type="dxa"/>
            <w:bottom w:w="100" w:type="dxa"/>
            <w:right w:w="100" w:type="dxa"/>
          </w:tcMar>
        </w:tcPr>
        <w:p w14:paraId="4B22759B" w14:textId="77777777" w:rsidR="00D95F83" w:rsidRDefault="00D95F83" w:rsidP="00510D93">
          <w:pPr>
            <w:widowControl w:val="0"/>
          </w:pPr>
          <w:r>
            <w:rPr>
              <w:noProof/>
              <w:lang w:eastAsia="pl-PL"/>
            </w:rPr>
            <w:drawing>
              <wp:inline distT="0" distB="0" distL="0" distR="0" wp14:anchorId="48E724CA" wp14:editId="667B3910">
                <wp:extent cx="1165860" cy="601980"/>
                <wp:effectExtent l="0" t="0" r="0" b="7620"/>
                <wp:docPr id="3" name="Obraz 3" descr="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jpg" descr="FE_PR_POZIOM-AchromatPozytyw-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601980"/>
                        </a:xfrm>
                        <a:prstGeom prst="rect">
                          <a:avLst/>
                        </a:prstGeom>
                        <a:noFill/>
                        <a:ln>
                          <a:noFill/>
                        </a:ln>
                      </pic:spPr>
                    </pic:pic>
                  </a:graphicData>
                </a:graphic>
              </wp:inline>
            </w:drawing>
          </w:r>
        </w:p>
      </w:tc>
      <w:tc>
        <w:tcPr>
          <w:tcW w:w="3591" w:type="dxa"/>
          <w:tcMar>
            <w:top w:w="100" w:type="dxa"/>
            <w:left w:w="100" w:type="dxa"/>
            <w:bottom w:w="100" w:type="dxa"/>
            <w:right w:w="100" w:type="dxa"/>
          </w:tcMar>
        </w:tcPr>
        <w:p w14:paraId="0406A6AF" w14:textId="77777777" w:rsidR="00D95F83" w:rsidRDefault="00D95F83" w:rsidP="00510D93">
          <w:pPr>
            <w:widowControl w:val="0"/>
            <w:jc w:val="center"/>
          </w:pPr>
          <w:r>
            <w:rPr>
              <w:noProof/>
              <w:lang w:eastAsia="pl-PL"/>
            </w:rPr>
            <w:drawing>
              <wp:inline distT="0" distB="0" distL="0" distR="0" wp14:anchorId="2049194B" wp14:editId="2F5C1D1A">
                <wp:extent cx="1013460" cy="533400"/>
                <wp:effectExtent l="0" t="0" r="0" b="0"/>
                <wp:docPr id="2" name="Obraz 2" descr="02_Logo_wersja_pozioma(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4.jpg" descr="02_Logo_wersja_pozioma(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3460" cy="533400"/>
                        </a:xfrm>
                        <a:prstGeom prst="rect">
                          <a:avLst/>
                        </a:prstGeom>
                        <a:noFill/>
                        <a:ln>
                          <a:noFill/>
                        </a:ln>
                      </pic:spPr>
                    </pic:pic>
                  </a:graphicData>
                </a:graphic>
              </wp:inline>
            </w:drawing>
          </w:r>
        </w:p>
      </w:tc>
      <w:tc>
        <w:tcPr>
          <w:tcW w:w="3591" w:type="dxa"/>
          <w:tcMar>
            <w:top w:w="100" w:type="dxa"/>
            <w:left w:w="100" w:type="dxa"/>
            <w:bottom w:w="100" w:type="dxa"/>
            <w:right w:w="100" w:type="dxa"/>
          </w:tcMar>
        </w:tcPr>
        <w:p w14:paraId="0E354638" w14:textId="77777777" w:rsidR="00D95F83" w:rsidRDefault="00D95F83" w:rsidP="00510D93">
          <w:pPr>
            <w:jc w:val="right"/>
          </w:pPr>
          <w:r>
            <w:rPr>
              <w:noProof/>
              <w:lang w:eastAsia="pl-PL"/>
            </w:rPr>
            <w:drawing>
              <wp:inline distT="0" distB="0" distL="0" distR="0" wp14:anchorId="7BD53387" wp14:editId="3D26AE04">
                <wp:extent cx="1958340" cy="586740"/>
                <wp:effectExtent l="0" t="0" r="3810" b="3810"/>
                <wp:docPr id="1" name="Obraz 1"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jpg" descr="UE_EFS_POZIOM-Achromatyczny-Pozytyw.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8340" cy="586740"/>
                        </a:xfrm>
                        <a:prstGeom prst="rect">
                          <a:avLst/>
                        </a:prstGeom>
                        <a:noFill/>
                        <a:ln>
                          <a:noFill/>
                        </a:ln>
                      </pic:spPr>
                    </pic:pic>
                  </a:graphicData>
                </a:graphic>
              </wp:inline>
            </w:drawing>
          </w:r>
        </w:p>
      </w:tc>
    </w:tr>
  </w:tbl>
  <w:p w14:paraId="1CF6E56F" w14:textId="77777777" w:rsidR="001C4C4D" w:rsidRPr="0066466E" w:rsidRDefault="0057336D" w:rsidP="0066466E">
    <w:pPr>
      <w:pStyle w:val="Nagwek"/>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6A2"/>
    <w:multiLevelType w:val="hybridMultilevel"/>
    <w:tmpl w:val="CC48A55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07942EC"/>
    <w:multiLevelType w:val="hybridMultilevel"/>
    <w:tmpl w:val="CD56DAB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08B77A55"/>
    <w:multiLevelType w:val="hybridMultilevel"/>
    <w:tmpl w:val="D9EE1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401A0"/>
    <w:multiLevelType w:val="hybridMultilevel"/>
    <w:tmpl w:val="E296508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F73362A"/>
    <w:multiLevelType w:val="hybridMultilevel"/>
    <w:tmpl w:val="6060DD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C70656"/>
    <w:multiLevelType w:val="hybridMultilevel"/>
    <w:tmpl w:val="B9F8DF54"/>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22025DFE"/>
    <w:multiLevelType w:val="hybridMultilevel"/>
    <w:tmpl w:val="2CB215D6"/>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nsid w:val="26763763"/>
    <w:multiLevelType w:val="hybridMultilevel"/>
    <w:tmpl w:val="43660C30"/>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nsid w:val="27AF31A8"/>
    <w:multiLevelType w:val="hybridMultilevel"/>
    <w:tmpl w:val="5802C6BE"/>
    <w:lvl w:ilvl="0" w:tplc="15444450">
      <w:start w:val="1"/>
      <w:numFmt w:val="decimal"/>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28C42BC7"/>
    <w:multiLevelType w:val="hybridMultilevel"/>
    <w:tmpl w:val="1786B088"/>
    <w:lvl w:ilvl="0" w:tplc="04150019">
      <w:start w:val="1"/>
      <w:numFmt w:val="lowerLetter"/>
      <w:lvlText w:val="%1."/>
      <w:lvlJc w:val="left"/>
      <w:pPr>
        <w:ind w:left="1015" w:hanging="360"/>
      </w:pPr>
    </w:lvl>
    <w:lvl w:ilvl="1" w:tplc="04150019">
      <w:start w:val="1"/>
      <w:numFmt w:val="lowerLetter"/>
      <w:lvlText w:val="%2."/>
      <w:lvlJc w:val="left"/>
      <w:pPr>
        <w:ind w:left="1735" w:hanging="360"/>
      </w:pPr>
    </w:lvl>
    <w:lvl w:ilvl="2" w:tplc="0415001B" w:tentative="1">
      <w:start w:val="1"/>
      <w:numFmt w:val="lowerRoman"/>
      <w:lvlText w:val="%3."/>
      <w:lvlJc w:val="right"/>
      <w:pPr>
        <w:ind w:left="2455" w:hanging="180"/>
      </w:pPr>
    </w:lvl>
    <w:lvl w:ilvl="3" w:tplc="0415000F" w:tentative="1">
      <w:start w:val="1"/>
      <w:numFmt w:val="decimal"/>
      <w:lvlText w:val="%4."/>
      <w:lvlJc w:val="left"/>
      <w:pPr>
        <w:ind w:left="3175" w:hanging="360"/>
      </w:pPr>
    </w:lvl>
    <w:lvl w:ilvl="4" w:tplc="04150019" w:tentative="1">
      <w:start w:val="1"/>
      <w:numFmt w:val="lowerLetter"/>
      <w:lvlText w:val="%5."/>
      <w:lvlJc w:val="left"/>
      <w:pPr>
        <w:ind w:left="3895" w:hanging="360"/>
      </w:pPr>
    </w:lvl>
    <w:lvl w:ilvl="5" w:tplc="0415001B" w:tentative="1">
      <w:start w:val="1"/>
      <w:numFmt w:val="lowerRoman"/>
      <w:lvlText w:val="%6."/>
      <w:lvlJc w:val="right"/>
      <w:pPr>
        <w:ind w:left="4615" w:hanging="180"/>
      </w:pPr>
    </w:lvl>
    <w:lvl w:ilvl="6" w:tplc="0415000F" w:tentative="1">
      <w:start w:val="1"/>
      <w:numFmt w:val="decimal"/>
      <w:lvlText w:val="%7."/>
      <w:lvlJc w:val="left"/>
      <w:pPr>
        <w:ind w:left="5335" w:hanging="360"/>
      </w:pPr>
    </w:lvl>
    <w:lvl w:ilvl="7" w:tplc="04150019" w:tentative="1">
      <w:start w:val="1"/>
      <w:numFmt w:val="lowerLetter"/>
      <w:lvlText w:val="%8."/>
      <w:lvlJc w:val="left"/>
      <w:pPr>
        <w:ind w:left="6055" w:hanging="360"/>
      </w:pPr>
    </w:lvl>
    <w:lvl w:ilvl="8" w:tplc="0415001B" w:tentative="1">
      <w:start w:val="1"/>
      <w:numFmt w:val="lowerRoman"/>
      <w:lvlText w:val="%9."/>
      <w:lvlJc w:val="right"/>
      <w:pPr>
        <w:ind w:left="6775" w:hanging="180"/>
      </w:pPr>
    </w:lvl>
  </w:abstractNum>
  <w:abstractNum w:abstractNumId="10">
    <w:nsid w:val="2DE570CB"/>
    <w:multiLevelType w:val="hybridMultilevel"/>
    <w:tmpl w:val="F0D4AAC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F063E90"/>
    <w:multiLevelType w:val="hybridMultilevel"/>
    <w:tmpl w:val="8882816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C5F4DE2"/>
    <w:multiLevelType w:val="hybridMultilevel"/>
    <w:tmpl w:val="5B60F4C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E1F679E"/>
    <w:multiLevelType w:val="hybridMultilevel"/>
    <w:tmpl w:val="E2C439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4229A1"/>
    <w:multiLevelType w:val="hybridMultilevel"/>
    <w:tmpl w:val="82B250C6"/>
    <w:lvl w:ilvl="0" w:tplc="DB864CC2">
      <w:start w:val="1"/>
      <w:numFmt w:val="bullet"/>
      <w:lvlText w:val="-"/>
      <w:lvlJc w:val="left"/>
      <w:pPr>
        <w:ind w:left="2160" w:hanging="360"/>
      </w:pPr>
      <w:rPr>
        <w:rFonts w:ascii="Courier New" w:hAnsi="Courier New"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5">
    <w:nsid w:val="45C14A12"/>
    <w:multiLevelType w:val="hybridMultilevel"/>
    <w:tmpl w:val="A57AB978"/>
    <w:lvl w:ilvl="0" w:tplc="DB864CC2">
      <w:start w:val="1"/>
      <w:numFmt w:val="bullet"/>
      <w:lvlText w:val="-"/>
      <w:lvlJc w:val="left"/>
      <w:pPr>
        <w:ind w:left="1800" w:hanging="360"/>
      </w:pPr>
      <w:rPr>
        <w:rFonts w:ascii="Courier New" w:hAnsi="Courier New"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nsid w:val="59334DBA"/>
    <w:multiLevelType w:val="hybridMultilevel"/>
    <w:tmpl w:val="32148194"/>
    <w:lvl w:ilvl="0" w:tplc="97004DD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5B9D668B"/>
    <w:multiLevelType w:val="hybridMultilevel"/>
    <w:tmpl w:val="61D462C2"/>
    <w:lvl w:ilvl="0" w:tplc="DB864CC2">
      <w:start w:val="1"/>
      <w:numFmt w:val="bullet"/>
      <w:lvlText w:val="-"/>
      <w:lvlJc w:val="left"/>
      <w:pPr>
        <w:ind w:left="1778" w:hanging="360"/>
      </w:pPr>
      <w:rPr>
        <w:rFonts w:ascii="Courier New" w:hAnsi="Courier New"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18">
    <w:nsid w:val="604E53F9"/>
    <w:multiLevelType w:val="hybridMultilevel"/>
    <w:tmpl w:val="0EC86EF0"/>
    <w:lvl w:ilvl="0" w:tplc="AFC21F8A">
      <w:start w:val="1"/>
      <w:numFmt w:val="upperRoman"/>
      <w:lvlText w:val="%1."/>
      <w:lvlJc w:val="right"/>
      <w:pPr>
        <w:ind w:left="644"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33A737C"/>
    <w:multiLevelType w:val="hybridMultilevel"/>
    <w:tmpl w:val="D04C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5CD29FC"/>
    <w:multiLevelType w:val="hybridMultilevel"/>
    <w:tmpl w:val="298AFA8E"/>
    <w:lvl w:ilvl="0" w:tplc="DB864CC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69BB0899"/>
    <w:multiLevelType w:val="hybridMultilevel"/>
    <w:tmpl w:val="16DE9C1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6CEB33FE"/>
    <w:multiLevelType w:val="hybridMultilevel"/>
    <w:tmpl w:val="33F0DAA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6DAE7AA6"/>
    <w:multiLevelType w:val="hybridMultilevel"/>
    <w:tmpl w:val="94E8FAA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nsid w:val="74BF1DEB"/>
    <w:multiLevelType w:val="hybridMultilevel"/>
    <w:tmpl w:val="4002064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nsid w:val="7BC05314"/>
    <w:multiLevelType w:val="hybridMultilevel"/>
    <w:tmpl w:val="E946A43C"/>
    <w:lvl w:ilvl="0" w:tplc="04150019">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num w:numId="1">
    <w:abstractNumId w:val="18"/>
  </w:num>
  <w:num w:numId="2">
    <w:abstractNumId w:val="9"/>
  </w:num>
  <w:num w:numId="3">
    <w:abstractNumId w:val="23"/>
  </w:num>
  <w:num w:numId="4">
    <w:abstractNumId w:val="21"/>
  </w:num>
  <w:num w:numId="5">
    <w:abstractNumId w:val="7"/>
  </w:num>
  <w:num w:numId="6">
    <w:abstractNumId w:val="10"/>
  </w:num>
  <w:num w:numId="7">
    <w:abstractNumId w:val="3"/>
  </w:num>
  <w:num w:numId="8">
    <w:abstractNumId w:val="16"/>
  </w:num>
  <w:num w:numId="9">
    <w:abstractNumId w:val="1"/>
  </w:num>
  <w:num w:numId="10">
    <w:abstractNumId w:val="6"/>
  </w:num>
  <w:num w:numId="11">
    <w:abstractNumId w:val="22"/>
  </w:num>
  <w:num w:numId="12">
    <w:abstractNumId w:val="0"/>
  </w:num>
  <w:num w:numId="13">
    <w:abstractNumId w:val="25"/>
  </w:num>
  <w:num w:numId="14">
    <w:abstractNumId w:val="24"/>
  </w:num>
  <w:num w:numId="15">
    <w:abstractNumId w:val="20"/>
  </w:num>
  <w:num w:numId="16">
    <w:abstractNumId w:val="4"/>
  </w:num>
  <w:num w:numId="17">
    <w:abstractNumId w:val="12"/>
  </w:num>
  <w:num w:numId="18">
    <w:abstractNumId w:val="11"/>
  </w:num>
  <w:num w:numId="19">
    <w:abstractNumId w:val="2"/>
  </w:num>
  <w:num w:numId="20">
    <w:abstractNumId w:val="13"/>
  </w:num>
  <w:num w:numId="21">
    <w:abstractNumId w:val="8"/>
  </w:num>
  <w:num w:numId="22">
    <w:abstractNumId w:val="19"/>
  </w:num>
  <w:num w:numId="23">
    <w:abstractNumId w:val="5"/>
  </w:num>
  <w:num w:numId="24">
    <w:abstractNumId w:val="17"/>
  </w:num>
  <w:num w:numId="25">
    <w:abstractNumId w:val="14"/>
  </w:num>
  <w:num w:numId="2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8A"/>
    <w:rsid w:val="0000562B"/>
    <w:rsid w:val="0003760B"/>
    <w:rsid w:val="00043DB6"/>
    <w:rsid w:val="00056498"/>
    <w:rsid w:val="00065220"/>
    <w:rsid w:val="000D6766"/>
    <w:rsid w:val="001019AE"/>
    <w:rsid w:val="001025D5"/>
    <w:rsid w:val="00111DB5"/>
    <w:rsid w:val="00166FE7"/>
    <w:rsid w:val="00177E14"/>
    <w:rsid w:val="001E09DA"/>
    <w:rsid w:val="001F7825"/>
    <w:rsid w:val="00205438"/>
    <w:rsid w:val="00205A9D"/>
    <w:rsid w:val="002072FA"/>
    <w:rsid w:val="0021243D"/>
    <w:rsid w:val="002154F8"/>
    <w:rsid w:val="00226E38"/>
    <w:rsid w:val="002560A3"/>
    <w:rsid w:val="00275A71"/>
    <w:rsid w:val="00281463"/>
    <w:rsid w:val="002A1513"/>
    <w:rsid w:val="002F7E63"/>
    <w:rsid w:val="00314026"/>
    <w:rsid w:val="00324DF0"/>
    <w:rsid w:val="00356981"/>
    <w:rsid w:val="00371F63"/>
    <w:rsid w:val="003727BE"/>
    <w:rsid w:val="003819E5"/>
    <w:rsid w:val="0038500D"/>
    <w:rsid w:val="003A1720"/>
    <w:rsid w:val="003B34D7"/>
    <w:rsid w:val="003D2922"/>
    <w:rsid w:val="003E6839"/>
    <w:rsid w:val="003E7EB0"/>
    <w:rsid w:val="003F50BA"/>
    <w:rsid w:val="00400A0D"/>
    <w:rsid w:val="004157A6"/>
    <w:rsid w:val="00416F20"/>
    <w:rsid w:val="00426F84"/>
    <w:rsid w:val="00495C63"/>
    <w:rsid w:val="004A3AD5"/>
    <w:rsid w:val="004F6D59"/>
    <w:rsid w:val="005065AF"/>
    <w:rsid w:val="00514D2A"/>
    <w:rsid w:val="00540200"/>
    <w:rsid w:val="00540ED3"/>
    <w:rsid w:val="00555264"/>
    <w:rsid w:val="0057336D"/>
    <w:rsid w:val="0057532D"/>
    <w:rsid w:val="005916AD"/>
    <w:rsid w:val="005D5807"/>
    <w:rsid w:val="0061681F"/>
    <w:rsid w:val="00635246"/>
    <w:rsid w:val="00636598"/>
    <w:rsid w:val="00637CDA"/>
    <w:rsid w:val="006D14C2"/>
    <w:rsid w:val="006D2122"/>
    <w:rsid w:val="006D5D0B"/>
    <w:rsid w:val="006F367B"/>
    <w:rsid w:val="00704CF8"/>
    <w:rsid w:val="007071E1"/>
    <w:rsid w:val="00715D84"/>
    <w:rsid w:val="00756461"/>
    <w:rsid w:val="00757F19"/>
    <w:rsid w:val="0076331E"/>
    <w:rsid w:val="00767EA7"/>
    <w:rsid w:val="00770EEB"/>
    <w:rsid w:val="00775D07"/>
    <w:rsid w:val="007C1D61"/>
    <w:rsid w:val="007E7A4B"/>
    <w:rsid w:val="007F2657"/>
    <w:rsid w:val="00825826"/>
    <w:rsid w:val="00842762"/>
    <w:rsid w:val="0086497A"/>
    <w:rsid w:val="00871CB8"/>
    <w:rsid w:val="0088368B"/>
    <w:rsid w:val="00886956"/>
    <w:rsid w:val="008C0059"/>
    <w:rsid w:val="008C03C3"/>
    <w:rsid w:val="008C133A"/>
    <w:rsid w:val="008C28AC"/>
    <w:rsid w:val="008F7DF5"/>
    <w:rsid w:val="00912A70"/>
    <w:rsid w:val="00931D24"/>
    <w:rsid w:val="00970EDA"/>
    <w:rsid w:val="0098505F"/>
    <w:rsid w:val="009D25FA"/>
    <w:rsid w:val="009E2C21"/>
    <w:rsid w:val="00A13C00"/>
    <w:rsid w:val="00A903B2"/>
    <w:rsid w:val="00A90ED4"/>
    <w:rsid w:val="00A979C2"/>
    <w:rsid w:val="00B30209"/>
    <w:rsid w:val="00B3743A"/>
    <w:rsid w:val="00B37C1A"/>
    <w:rsid w:val="00B5129C"/>
    <w:rsid w:val="00B5265B"/>
    <w:rsid w:val="00B5644B"/>
    <w:rsid w:val="00B61AC7"/>
    <w:rsid w:val="00B66CB9"/>
    <w:rsid w:val="00BB3F6A"/>
    <w:rsid w:val="00BF3ACC"/>
    <w:rsid w:val="00C04CAC"/>
    <w:rsid w:val="00C513B6"/>
    <w:rsid w:val="00C540C6"/>
    <w:rsid w:val="00C6792A"/>
    <w:rsid w:val="00C87A41"/>
    <w:rsid w:val="00CA103D"/>
    <w:rsid w:val="00CA2185"/>
    <w:rsid w:val="00CD223D"/>
    <w:rsid w:val="00CD45DA"/>
    <w:rsid w:val="00CE4E8D"/>
    <w:rsid w:val="00CE7056"/>
    <w:rsid w:val="00CF4F49"/>
    <w:rsid w:val="00D059AB"/>
    <w:rsid w:val="00D2797D"/>
    <w:rsid w:val="00D4373A"/>
    <w:rsid w:val="00D67D43"/>
    <w:rsid w:val="00D95F83"/>
    <w:rsid w:val="00DC0CE1"/>
    <w:rsid w:val="00E12D2F"/>
    <w:rsid w:val="00E2184B"/>
    <w:rsid w:val="00E2532C"/>
    <w:rsid w:val="00E451A6"/>
    <w:rsid w:val="00E52329"/>
    <w:rsid w:val="00E66CE7"/>
    <w:rsid w:val="00EA697C"/>
    <w:rsid w:val="00EB7E26"/>
    <w:rsid w:val="00EC24A3"/>
    <w:rsid w:val="00EE4070"/>
    <w:rsid w:val="00EE51DC"/>
    <w:rsid w:val="00EE5DCF"/>
    <w:rsid w:val="00EF513E"/>
    <w:rsid w:val="00F0358A"/>
    <w:rsid w:val="00F04273"/>
    <w:rsid w:val="00F3531C"/>
    <w:rsid w:val="00F51D0E"/>
    <w:rsid w:val="00F77574"/>
    <w:rsid w:val="00F96F23"/>
    <w:rsid w:val="00FB1FB5"/>
    <w:rsid w:val="00FB2FF4"/>
    <w:rsid w:val="00FB6F0F"/>
    <w:rsid w:val="00FD3D7B"/>
    <w:rsid w:val="00FE7BD0"/>
    <w:rsid w:val="00FF4760"/>
    <w:rsid w:val="00FF7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B2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035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0358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5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0358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0358A"/>
    <w:pPr>
      <w:ind w:left="720"/>
      <w:contextualSpacing/>
    </w:pPr>
  </w:style>
  <w:style w:type="paragraph" w:styleId="Tekstdymka">
    <w:name w:val="Balloon Text"/>
    <w:basedOn w:val="Normalny"/>
    <w:link w:val="TekstdymkaZnak"/>
    <w:uiPriority w:val="99"/>
    <w:semiHidden/>
    <w:unhideWhenUsed/>
    <w:rsid w:val="00CE70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7056"/>
    <w:rPr>
      <w:rFonts w:ascii="Segoe UI" w:hAnsi="Segoe UI" w:cs="Segoe UI"/>
      <w:sz w:val="18"/>
      <w:szCs w:val="18"/>
    </w:rPr>
  </w:style>
  <w:style w:type="character" w:styleId="Hipercze">
    <w:name w:val="Hyperlink"/>
    <w:basedOn w:val="Domylnaczcionkaakapitu"/>
    <w:uiPriority w:val="99"/>
    <w:unhideWhenUsed/>
    <w:rsid w:val="00A13C00"/>
    <w:rPr>
      <w:color w:val="0563C1" w:themeColor="hyperlink"/>
      <w:u w:val="single"/>
    </w:rPr>
  </w:style>
  <w:style w:type="character" w:styleId="Odwoaniedokomentarza">
    <w:name w:val="annotation reference"/>
    <w:basedOn w:val="Domylnaczcionkaakapitu"/>
    <w:uiPriority w:val="99"/>
    <w:semiHidden/>
    <w:unhideWhenUsed/>
    <w:rsid w:val="00EE4070"/>
    <w:rPr>
      <w:sz w:val="16"/>
      <w:szCs w:val="16"/>
    </w:rPr>
  </w:style>
  <w:style w:type="paragraph" w:styleId="Tekstkomentarza">
    <w:name w:val="annotation text"/>
    <w:basedOn w:val="Normalny"/>
    <w:link w:val="TekstkomentarzaZnak"/>
    <w:uiPriority w:val="99"/>
    <w:semiHidden/>
    <w:unhideWhenUsed/>
    <w:rsid w:val="00EE40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4070"/>
    <w:rPr>
      <w:sz w:val="20"/>
      <w:szCs w:val="20"/>
    </w:rPr>
  </w:style>
  <w:style w:type="paragraph" w:styleId="Tematkomentarza">
    <w:name w:val="annotation subject"/>
    <w:basedOn w:val="Tekstkomentarza"/>
    <w:next w:val="Tekstkomentarza"/>
    <w:link w:val="TematkomentarzaZnak"/>
    <w:uiPriority w:val="99"/>
    <w:semiHidden/>
    <w:unhideWhenUsed/>
    <w:rsid w:val="00EE4070"/>
    <w:rPr>
      <w:b/>
      <w:bCs/>
    </w:rPr>
  </w:style>
  <w:style w:type="character" w:customStyle="1" w:styleId="TematkomentarzaZnak">
    <w:name w:val="Temat komentarza Znak"/>
    <w:basedOn w:val="TekstkomentarzaZnak"/>
    <w:link w:val="Tematkomentarza"/>
    <w:uiPriority w:val="99"/>
    <w:semiHidden/>
    <w:rsid w:val="00EE4070"/>
    <w:rPr>
      <w:b/>
      <w:bCs/>
      <w:sz w:val="20"/>
      <w:szCs w:val="20"/>
    </w:rPr>
  </w:style>
  <w:style w:type="paragraph" w:styleId="Tekstpodstawowy">
    <w:name w:val="Body Text"/>
    <w:basedOn w:val="Normalny"/>
    <w:link w:val="TekstpodstawowyZnak"/>
    <w:uiPriority w:val="99"/>
    <w:semiHidden/>
    <w:unhideWhenUsed/>
    <w:rsid w:val="00D4373A"/>
    <w:pPr>
      <w:spacing w:after="120"/>
    </w:pPr>
  </w:style>
  <w:style w:type="character" w:customStyle="1" w:styleId="TekstpodstawowyZnak">
    <w:name w:val="Tekst podstawowy Znak"/>
    <w:basedOn w:val="Domylnaczcionkaakapitu"/>
    <w:link w:val="Tekstpodstawowy"/>
    <w:uiPriority w:val="99"/>
    <w:semiHidden/>
    <w:rsid w:val="00D4373A"/>
  </w:style>
  <w:style w:type="paragraph" w:styleId="Bezodstpw">
    <w:name w:val="No Spacing"/>
    <w:qFormat/>
    <w:rsid w:val="00D4373A"/>
    <w:p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D4373A"/>
    <w:pPr>
      <w:spacing w:after="120" w:line="240" w:lineRule="auto"/>
      <w:ind w:left="283"/>
      <w:contextualSpacing/>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F035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F0358A"/>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358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F0358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0358A"/>
    <w:pPr>
      <w:ind w:left="720"/>
      <w:contextualSpacing/>
    </w:pPr>
  </w:style>
  <w:style w:type="paragraph" w:styleId="Tekstdymka">
    <w:name w:val="Balloon Text"/>
    <w:basedOn w:val="Normalny"/>
    <w:link w:val="TekstdymkaZnak"/>
    <w:uiPriority w:val="99"/>
    <w:semiHidden/>
    <w:unhideWhenUsed/>
    <w:rsid w:val="00CE705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7056"/>
    <w:rPr>
      <w:rFonts w:ascii="Segoe UI" w:hAnsi="Segoe UI" w:cs="Segoe UI"/>
      <w:sz w:val="18"/>
      <w:szCs w:val="18"/>
    </w:rPr>
  </w:style>
  <w:style w:type="character" w:styleId="Hipercze">
    <w:name w:val="Hyperlink"/>
    <w:basedOn w:val="Domylnaczcionkaakapitu"/>
    <w:uiPriority w:val="99"/>
    <w:unhideWhenUsed/>
    <w:rsid w:val="00A13C00"/>
    <w:rPr>
      <w:color w:val="0563C1" w:themeColor="hyperlink"/>
      <w:u w:val="single"/>
    </w:rPr>
  </w:style>
  <w:style w:type="character" w:styleId="Odwoaniedokomentarza">
    <w:name w:val="annotation reference"/>
    <w:basedOn w:val="Domylnaczcionkaakapitu"/>
    <w:uiPriority w:val="99"/>
    <w:semiHidden/>
    <w:unhideWhenUsed/>
    <w:rsid w:val="00EE4070"/>
    <w:rPr>
      <w:sz w:val="16"/>
      <w:szCs w:val="16"/>
    </w:rPr>
  </w:style>
  <w:style w:type="paragraph" w:styleId="Tekstkomentarza">
    <w:name w:val="annotation text"/>
    <w:basedOn w:val="Normalny"/>
    <w:link w:val="TekstkomentarzaZnak"/>
    <w:uiPriority w:val="99"/>
    <w:semiHidden/>
    <w:unhideWhenUsed/>
    <w:rsid w:val="00EE407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E4070"/>
    <w:rPr>
      <w:sz w:val="20"/>
      <w:szCs w:val="20"/>
    </w:rPr>
  </w:style>
  <w:style w:type="paragraph" w:styleId="Tematkomentarza">
    <w:name w:val="annotation subject"/>
    <w:basedOn w:val="Tekstkomentarza"/>
    <w:next w:val="Tekstkomentarza"/>
    <w:link w:val="TematkomentarzaZnak"/>
    <w:uiPriority w:val="99"/>
    <w:semiHidden/>
    <w:unhideWhenUsed/>
    <w:rsid w:val="00EE4070"/>
    <w:rPr>
      <w:b/>
      <w:bCs/>
    </w:rPr>
  </w:style>
  <w:style w:type="character" w:customStyle="1" w:styleId="TematkomentarzaZnak">
    <w:name w:val="Temat komentarza Znak"/>
    <w:basedOn w:val="TekstkomentarzaZnak"/>
    <w:link w:val="Tematkomentarza"/>
    <w:uiPriority w:val="99"/>
    <w:semiHidden/>
    <w:rsid w:val="00EE4070"/>
    <w:rPr>
      <w:b/>
      <w:bCs/>
      <w:sz w:val="20"/>
      <w:szCs w:val="20"/>
    </w:rPr>
  </w:style>
  <w:style w:type="paragraph" w:styleId="Tekstpodstawowy">
    <w:name w:val="Body Text"/>
    <w:basedOn w:val="Normalny"/>
    <w:link w:val="TekstpodstawowyZnak"/>
    <w:uiPriority w:val="99"/>
    <w:semiHidden/>
    <w:unhideWhenUsed/>
    <w:rsid w:val="00D4373A"/>
    <w:pPr>
      <w:spacing w:after="120"/>
    </w:pPr>
  </w:style>
  <w:style w:type="character" w:customStyle="1" w:styleId="TekstpodstawowyZnak">
    <w:name w:val="Tekst podstawowy Znak"/>
    <w:basedOn w:val="Domylnaczcionkaakapitu"/>
    <w:link w:val="Tekstpodstawowy"/>
    <w:uiPriority w:val="99"/>
    <w:semiHidden/>
    <w:rsid w:val="00D4373A"/>
  </w:style>
  <w:style w:type="paragraph" w:styleId="Bezodstpw">
    <w:name w:val="No Spacing"/>
    <w:qFormat/>
    <w:rsid w:val="00D4373A"/>
    <w:p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unhideWhenUsed/>
    <w:rsid w:val="00D4373A"/>
    <w:pPr>
      <w:spacing w:after="120" w:line="240" w:lineRule="auto"/>
      <w:ind w:left="283"/>
      <w:contextualSpacing/>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1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7A5F8-E7F6-452C-B917-79950B81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3250</Words>
  <Characters>19503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dc:creator>
  <cp:lastModifiedBy>Kasia</cp:lastModifiedBy>
  <cp:revision>2</cp:revision>
  <cp:lastPrinted>2017-05-08T15:26:00Z</cp:lastPrinted>
  <dcterms:created xsi:type="dcterms:W3CDTF">2017-05-08T15:53:00Z</dcterms:created>
  <dcterms:modified xsi:type="dcterms:W3CDTF">2017-05-08T15:53:00Z</dcterms:modified>
</cp:coreProperties>
</file>