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BB" w:rsidRPr="0039459A" w:rsidRDefault="006972BB" w:rsidP="0039459A">
      <w:pPr>
        <w:pStyle w:val="Bezodstpw"/>
        <w:spacing w:line="276" w:lineRule="auto"/>
        <w:jc w:val="both"/>
        <w:rPr>
          <w:rFonts w:ascii="Cambria" w:hAnsi="Cambria"/>
        </w:rPr>
      </w:pPr>
    </w:p>
    <w:p w:rsidR="00660267" w:rsidRPr="0039459A" w:rsidRDefault="00660267" w:rsidP="0039459A">
      <w:pPr>
        <w:autoSpaceDE w:val="0"/>
        <w:autoSpaceDN w:val="0"/>
        <w:adjustRightInd w:val="0"/>
        <w:spacing w:before="60" w:after="60"/>
        <w:jc w:val="center"/>
        <w:rPr>
          <w:rFonts w:ascii="Cambria" w:hAnsi="Cambria" w:cs="Tahoma"/>
          <w:b/>
          <w:bCs/>
        </w:rPr>
      </w:pPr>
    </w:p>
    <w:p w:rsidR="006972BB" w:rsidRPr="0039459A" w:rsidRDefault="006972BB" w:rsidP="0039459A">
      <w:pPr>
        <w:autoSpaceDE w:val="0"/>
        <w:autoSpaceDN w:val="0"/>
        <w:adjustRightInd w:val="0"/>
        <w:spacing w:before="60" w:after="60"/>
        <w:jc w:val="center"/>
        <w:rPr>
          <w:rFonts w:ascii="Cambria" w:hAnsi="Cambria" w:cs="Tahoma"/>
          <w:b/>
          <w:bCs/>
          <w:sz w:val="24"/>
        </w:rPr>
      </w:pPr>
      <w:r w:rsidRPr="0039459A">
        <w:rPr>
          <w:rFonts w:ascii="Cambria" w:hAnsi="Cambria" w:cs="Tahoma"/>
          <w:b/>
          <w:bCs/>
          <w:sz w:val="24"/>
        </w:rPr>
        <w:t>UMOWA UCZESTNICTWA W PROJEKCIE</w:t>
      </w:r>
    </w:p>
    <w:p w:rsidR="00660267" w:rsidRPr="0039459A" w:rsidRDefault="00660267" w:rsidP="0039459A">
      <w:pPr>
        <w:pStyle w:val="Nagwek"/>
        <w:spacing w:after="240" w:line="276" w:lineRule="auto"/>
        <w:jc w:val="both"/>
        <w:rPr>
          <w:rFonts w:ascii="Cambria" w:hAnsi="Cambria" w:cs="Tahoma"/>
          <w:bCs/>
        </w:rPr>
      </w:pPr>
    </w:p>
    <w:p w:rsidR="006972BB" w:rsidRPr="0039459A" w:rsidRDefault="006972BB" w:rsidP="0039459A">
      <w:pPr>
        <w:pStyle w:val="Nagwek"/>
        <w:spacing w:after="240" w:line="276" w:lineRule="auto"/>
        <w:jc w:val="both"/>
        <w:rPr>
          <w:rFonts w:ascii="Cambria" w:hAnsi="Cambria" w:cs="Tahoma"/>
          <w:bCs/>
        </w:rPr>
      </w:pPr>
      <w:r w:rsidRPr="0039459A">
        <w:rPr>
          <w:rFonts w:ascii="Cambria" w:hAnsi="Cambria" w:cs="Tahoma"/>
          <w:bCs/>
        </w:rPr>
        <w:t xml:space="preserve">zawarta w dniu ……………………………. </w:t>
      </w:r>
    </w:p>
    <w:p w:rsidR="006972BB" w:rsidRPr="00347178" w:rsidRDefault="006972BB" w:rsidP="00347178">
      <w:pPr>
        <w:spacing w:after="56"/>
        <w:jc w:val="both"/>
        <w:rPr>
          <w:rFonts w:ascii="Cambria" w:eastAsia="Calibri" w:hAnsi="Cambria"/>
          <w:color w:val="000000"/>
        </w:rPr>
      </w:pPr>
      <w:r w:rsidRPr="00347178">
        <w:rPr>
          <w:rFonts w:ascii="Cambria" w:hAnsi="Cambria" w:cs="Tahoma"/>
          <w:bCs/>
        </w:rPr>
        <w:t>w ramach projektu</w:t>
      </w:r>
      <w:bookmarkStart w:id="0" w:name="_Hlk5949756"/>
      <w:r w:rsidR="00347178" w:rsidRPr="00347178">
        <w:rPr>
          <w:rFonts w:ascii="Cambria" w:hAnsi="Cambria" w:cs="Tahoma"/>
          <w:bCs/>
        </w:rPr>
        <w:t xml:space="preserve"> </w:t>
      </w:r>
      <w:r w:rsidR="009D442D" w:rsidRPr="00347178">
        <w:rPr>
          <w:rFonts w:ascii="Cambria" w:hAnsi="Cambria"/>
          <w:b/>
          <w:bCs/>
        </w:rPr>
        <w:t>„</w:t>
      </w:r>
      <w:r w:rsidR="0066704E" w:rsidRPr="00347178">
        <w:rPr>
          <w:rFonts w:ascii="Cambria" w:hAnsi="Cambria"/>
          <w:b/>
          <w:bCs/>
        </w:rPr>
        <w:t>Wybierz lepsze jutro!</w:t>
      </w:r>
      <w:r w:rsidR="009D442D" w:rsidRPr="00347178">
        <w:rPr>
          <w:rFonts w:ascii="Cambria" w:hAnsi="Cambria"/>
          <w:b/>
          <w:bCs/>
        </w:rPr>
        <w:t>” nr</w:t>
      </w:r>
      <w:r w:rsidR="00D46180">
        <w:rPr>
          <w:rFonts w:ascii="Cambria" w:hAnsi="Cambria"/>
          <w:b/>
          <w:bCs/>
        </w:rPr>
        <w:t xml:space="preserve"> </w:t>
      </w:r>
      <w:r w:rsidR="009D442D" w:rsidRPr="00347178">
        <w:rPr>
          <w:rFonts w:ascii="Cambria" w:hAnsi="Cambria"/>
          <w:b/>
          <w:bCs/>
        </w:rPr>
        <w:t>RPDS.08.02.00-02-00</w:t>
      </w:r>
      <w:r w:rsidR="0066704E" w:rsidRPr="00347178">
        <w:rPr>
          <w:rFonts w:ascii="Cambria" w:hAnsi="Cambria"/>
          <w:b/>
          <w:bCs/>
        </w:rPr>
        <w:t>24</w:t>
      </w:r>
      <w:r w:rsidR="009D442D" w:rsidRPr="00347178">
        <w:rPr>
          <w:rFonts w:ascii="Cambria" w:hAnsi="Cambria"/>
          <w:b/>
          <w:bCs/>
        </w:rPr>
        <w:t xml:space="preserve">/18 </w:t>
      </w:r>
      <w:r w:rsidRPr="00347178">
        <w:rPr>
          <w:rFonts w:ascii="Cambria" w:hAnsi="Cambria"/>
        </w:rPr>
        <w:t>współfinansowanego przez Unię Europejską w ramach Regionalnego</w:t>
      </w:r>
      <w:r w:rsidR="00347178" w:rsidRPr="00347178">
        <w:rPr>
          <w:rFonts w:ascii="Cambria" w:hAnsi="Cambria"/>
        </w:rPr>
        <w:t xml:space="preserve"> </w:t>
      </w:r>
      <w:r w:rsidRPr="00347178">
        <w:rPr>
          <w:rFonts w:ascii="Cambria" w:hAnsi="Cambria"/>
        </w:rPr>
        <w:t xml:space="preserve">Programu Operacyjnego Województwa </w:t>
      </w:r>
      <w:r w:rsidR="00660267" w:rsidRPr="00347178">
        <w:rPr>
          <w:rFonts w:ascii="Cambria" w:hAnsi="Cambria"/>
        </w:rPr>
        <w:t>Dolnośląskiego</w:t>
      </w:r>
      <w:r w:rsidRPr="00347178">
        <w:rPr>
          <w:rFonts w:ascii="Cambria" w:hAnsi="Cambria"/>
        </w:rPr>
        <w:t xml:space="preserve"> na lata  2014 – 2020,</w:t>
      </w:r>
      <w:bookmarkEnd w:id="0"/>
      <w:r w:rsidR="00660267" w:rsidRPr="00347178">
        <w:rPr>
          <w:rFonts w:ascii="Cambria" w:hAnsi="Cambria"/>
        </w:rPr>
        <w:t>Oś priorytetowa:</w:t>
      </w:r>
      <w:r w:rsidR="00347178" w:rsidRPr="00347178">
        <w:rPr>
          <w:rFonts w:ascii="Cambria" w:hAnsi="Cambria"/>
        </w:rPr>
        <w:t xml:space="preserve"> </w:t>
      </w:r>
      <w:r w:rsidR="00660267" w:rsidRPr="00347178">
        <w:rPr>
          <w:rFonts w:ascii="Cambria" w:hAnsi="Cambria"/>
        </w:rPr>
        <w:t>8 Rynek pracy, Działanie 8.2 Wsparcie osób poszukujących pracy</w:t>
      </w:r>
      <w:r w:rsidRPr="00347178">
        <w:rPr>
          <w:rFonts w:ascii="Cambria" w:hAnsi="Cambria"/>
        </w:rPr>
        <w:t>,</w:t>
      </w:r>
      <w:r w:rsidR="00347178" w:rsidRPr="00347178">
        <w:rPr>
          <w:rFonts w:ascii="Cambria" w:hAnsi="Cambria"/>
        </w:rPr>
        <w:t xml:space="preserve"> </w:t>
      </w:r>
      <w:r w:rsidRPr="00347178">
        <w:rPr>
          <w:rFonts w:ascii="Cambria" w:hAnsi="Cambria" w:cs="Tahoma"/>
          <w:bCs/>
        </w:rPr>
        <w:t xml:space="preserve">realizowanego </w:t>
      </w:r>
      <w:r w:rsidRPr="00347178">
        <w:rPr>
          <w:rFonts w:ascii="Cambria" w:hAnsi="Cambria" w:cs="Tahoma"/>
        </w:rPr>
        <w:t xml:space="preserve">przez </w:t>
      </w:r>
      <w:bookmarkStart w:id="1" w:name="_Hlk10707287"/>
      <w:bookmarkStart w:id="2" w:name="_Hlk10714617"/>
      <w:r w:rsidR="002F1600" w:rsidRPr="00347178">
        <w:rPr>
          <w:rFonts w:ascii="Cambria" w:hAnsi="Cambria"/>
        </w:rPr>
        <w:t>Centrum Edukacji i Zarządzania Korporacja „Romaniszyn” Sp. z o. o</w:t>
      </w:r>
      <w:bookmarkEnd w:id="1"/>
      <w:bookmarkEnd w:id="2"/>
      <w:r w:rsidR="002F1600" w:rsidRPr="00347178">
        <w:rPr>
          <w:rFonts w:ascii="Cambria" w:hAnsi="Cambria"/>
        </w:rPr>
        <w:t xml:space="preserve">, </w:t>
      </w:r>
      <w:r w:rsidRPr="00347178">
        <w:rPr>
          <w:rFonts w:ascii="Cambria" w:hAnsi="Cambria"/>
        </w:rPr>
        <w:t>z siedzibą w</w:t>
      </w:r>
      <w:r w:rsidR="00347178" w:rsidRPr="00347178">
        <w:rPr>
          <w:rFonts w:ascii="Cambria" w:hAnsi="Cambria"/>
        </w:rPr>
        <w:t xml:space="preserve"> </w:t>
      </w:r>
      <w:r w:rsidR="002F1600" w:rsidRPr="00347178">
        <w:rPr>
          <w:rFonts w:ascii="Cambria" w:hAnsi="Cambria"/>
          <w:spacing w:val="-6"/>
        </w:rPr>
        <w:t xml:space="preserve">Pile </w:t>
      </w:r>
      <w:r w:rsidRPr="00347178">
        <w:rPr>
          <w:rFonts w:ascii="Cambria" w:hAnsi="Cambria"/>
          <w:spacing w:val="-6"/>
        </w:rPr>
        <w:t xml:space="preserve"> (64-</w:t>
      </w:r>
      <w:r w:rsidR="002F1600" w:rsidRPr="00347178">
        <w:rPr>
          <w:rFonts w:ascii="Cambria" w:hAnsi="Cambria"/>
          <w:spacing w:val="-6"/>
        </w:rPr>
        <w:t>92</w:t>
      </w:r>
      <w:r w:rsidR="00167E59" w:rsidRPr="00347178">
        <w:rPr>
          <w:rFonts w:ascii="Cambria" w:hAnsi="Cambria"/>
          <w:spacing w:val="-6"/>
        </w:rPr>
        <w:t>0</w:t>
      </w:r>
      <w:r w:rsidRPr="00347178">
        <w:rPr>
          <w:rFonts w:ascii="Cambria" w:hAnsi="Cambria"/>
          <w:spacing w:val="-6"/>
        </w:rPr>
        <w:t xml:space="preserve">) przy </w:t>
      </w:r>
      <w:r w:rsidR="009D442D" w:rsidRPr="00347178">
        <w:rPr>
          <w:rFonts w:ascii="Cambria" w:hAnsi="Cambria"/>
          <w:spacing w:val="-6"/>
        </w:rPr>
        <w:t xml:space="preserve">ul. </w:t>
      </w:r>
      <w:r w:rsidR="002F1600" w:rsidRPr="00347178">
        <w:rPr>
          <w:rFonts w:ascii="Cambria" w:hAnsi="Cambria"/>
          <w:spacing w:val="-6"/>
        </w:rPr>
        <w:t>Różana Droga 1A</w:t>
      </w:r>
      <w:r w:rsidRPr="00347178">
        <w:rPr>
          <w:rFonts w:ascii="Cambria" w:hAnsi="Cambria"/>
        </w:rPr>
        <w:t>, NIP </w:t>
      </w:r>
      <w:r w:rsidR="009D442D" w:rsidRPr="00347178">
        <w:rPr>
          <w:rFonts w:ascii="Cambria" w:hAnsi="Cambria"/>
        </w:rPr>
        <w:t>764</w:t>
      </w:r>
      <w:r w:rsidR="002F1600" w:rsidRPr="00347178">
        <w:rPr>
          <w:rFonts w:ascii="Cambria" w:hAnsi="Cambria"/>
        </w:rPr>
        <w:t>2373657</w:t>
      </w:r>
      <w:r w:rsidRPr="00347178">
        <w:rPr>
          <w:rFonts w:ascii="Cambria" w:hAnsi="Cambria"/>
        </w:rPr>
        <w:t xml:space="preserve">, REGON </w:t>
      </w:r>
      <w:r w:rsidR="002F1600" w:rsidRPr="00347178">
        <w:rPr>
          <w:rFonts w:ascii="Cambria" w:hAnsi="Cambria"/>
        </w:rPr>
        <w:t>572079725</w:t>
      </w:r>
      <w:r w:rsidR="00304415" w:rsidRPr="00347178">
        <w:rPr>
          <w:rFonts w:ascii="Cambria" w:hAnsi="Cambria"/>
        </w:rPr>
        <w:t>,</w:t>
      </w:r>
      <w:r w:rsidR="00347178" w:rsidRPr="00347178">
        <w:rPr>
          <w:rFonts w:ascii="Arial Narrow" w:hAnsi="Arial Narrow" w:cs="Tahoma"/>
        </w:rPr>
        <w:t xml:space="preserve"> </w:t>
      </w:r>
      <w:r w:rsidR="00347178" w:rsidRPr="00347178">
        <w:rPr>
          <w:rFonts w:ascii="Cambria" w:hAnsi="Cambria" w:cs="Tahoma"/>
        </w:rPr>
        <w:t>w imieniu które</w:t>
      </w:r>
      <w:r w:rsidR="00347178">
        <w:rPr>
          <w:rFonts w:ascii="Cambria" w:hAnsi="Cambria" w:cs="Tahoma"/>
        </w:rPr>
        <w:t>go</w:t>
      </w:r>
      <w:r w:rsidR="00347178" w:rsidRPr="00347178">
        <w:rPr>
          <w:rFonts w:ascii="Cambria" w:hAnsi="Cambria" w:cs="Tahoma"/>
        </w:rPr>
        <w:t xml:space="preserve"> działa z pełnomocnictwa Pani </w:t>
      </w:r>
      <w:r w:rsidR="00347178">
        <w:rPr>
          <w:rFonts w:ascii="Cambria" w:hAnsi="Cambria" w:cs="Tahoma"/>
        </w:rPr>
        <w:br/>
      </w:r>
      <w:r w:rsidR="00347178" w:rsidRPr="00347178">
        <w:rPr>
          <w:rFonts w:ascii="Cambria" w:hAnsi="Cambria" w:cs="Tahoma"/>
          <w:b/>
        </w:rPr>
        <w:t>Ewa Ślaga</w:t>
      </w:r>
      <w:r w:rsidR="00347178" w:rsidRPr="00347178">
        <w:rPr>
          <w:rFonts w:ascii="Cambria" w:hAnsi="Cambria" w:cs="Tahoma"/>
        </w:rPr>
        <w:t xml:space="preserve"> – Koordynator Projektu</w:t>
      </w:r>
      <w:r w:rsidR="00304415" w:rsidRPr="00347178">
        <w:rPr>
          <w:rFonts w:ascii="Cambria" w:hAnsi="Cambria"/>
        </w:rPr>
        <w:t xml:space="preserve"> zwan</w:t>
      </w:r>
      <w:r w:rsidR="00347178" w:rsidRPr="00347178">
        <w:rPr>
          <w:rFonts w:ascii="Cambria" w:hAnsi="Cambria"/>
        </w:rPr>
        <w:t xml:space="preserve">ą  </w:t>
      </w:r>
      <w:r w:rsidRPr="00347178">
        <w:rPr>
          <w:rFonts w:ascii="Cambria" w:hAnsi="Cambria"/>
        </w:rPr>
        <w:t>w dalszej części umowy</w:t>
      </w:r>
      <w:r w:rsidRPr="00347178">
        <w:rPr>
          <w:rFonts w:ascii="Cambria" w:hAnsi="Cambria"/>
          <w:b/>
        </w:rPr>
        <w:t xml:space="preserve"> „Beneficjentem”,</w:t>
      </w:r>
    </w:p>
    <w:p w:rsidR="006972BB" w:rsidRPr="0039459A" w:rsidRDefault="006972BB" w:rsidP="0039459A">
      <w:pPr>
        <w:pStyle w:val="Default"/>
        <w:spacing w:before="240" w:line="276" w:lineRule="auto"/>
        <w:jc w:val="both"/>
        <w:rPr>
          <w:rFonts w:ascii="Cambria" w:hAnsi="Cambria" w:cs="Tahoma"/>
          <w:b/>
          <w:bCs/>
          <w:sz w:val="22"/>
          <w:szCs w:val="22"/>
        </w:rPr>
      </w:pPr>
      <w:r w:rsidRPr="0039459A">
        <w:rPr>
          <w:rFonts w:ascii="Cambria" w:hAnsi="Cambria" w:cs="Tahoma"/>
          <w:b/>
          <w:bCs/>
          <w:sz w:val="22"/>
          <w:szCs w:val="22"/>
        </w:rPr>
        <w: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7084"/>
      </w:tblGrid>
      <w:tr w:rsidR="006972BB" w:rsidRPr="0039459A" w:rsidTr="00F209C7">
        <w:tc>
          <w:tcPr>
            <w:tcW w:w="2235" w:type="dxa"/>
            <w:tcBorders>
              <w:top w:val="single" w:sz="4" w:space="0" w:color="FFFFFF"/>
              <w:left w:val="single" w:sz="4" w:space="0" w:color="FFFFFF"/>
              <w:bottom w:val="single" w:sz="4" w:space="0" w:color="FFFFFF"/>
              <w:right w:val="single" w:sz="4" w:space="0" w:color="FFFFFF"/>
            </w:tcBorders>
          </w:tcPr>
          <w:p w:rsidR="006972BB" w:rsidRPr="0039459A" w:rsidRDefault="006972BB" w:rsidP="0039459A">
            <w:pPr>
              <w:autoSpaceDE w:val="0"/>
              <w:autoSpaceDN w:val="0"/>
              <w:adjustRightInd w:val="0"/>
              <w:spacing w:before="60" w:after="60"/>
              <w:jc w:val="both"/>
              <w:rPr>
                <w:rFonts w:ascii="Cambria" w:hAnsi="Cambria" w:cs="Tahoma"/>
                <w:b/>
                <w:bCs/>
              </w:rPr>
            </w:pPr>
            <w:r w:rsidRPr="0039459A">
              <w:rPr>
                <w:rFonts w:ascii="Cambria" w:hAnsi="Cambria" w:cs="Tahoma"/>
                <w:b/>
                <w:bCs/>
              </w:rPr>
              <w:t>IMIĘ I NAZWISKO:</w:t>
            </w:r>
          </w:p>
        </w:tc>
        <w:tc>
          <w:tcPr>
            <w:tcW w:w="7654" w:type="dxa"/>
            <w:tcBorders>
              <w:top w:val="single" w:sz="4" w:space="0" w:color="FFFFFF"/>
              <w:left w:val="single" w:sz="4" w:space="0" w:color="FFFFFF"/>
              <w:right w:val="single" w:sz="4" w:space="0" w:color="FFFFFF"/>
            </w:tcBorders>
          </w:tcPr>
          <w:p w:rsidR="006972BB" w:rsidRPr="0039459A" w:rsidRDefault="006972BB" w:rsidP="0039459A">
            <w:pPr>
              <w:autoSpaceDE w:val="0"/>
              <w:autoSpaceDN w:val="0"/>
              <w:adjustRightInd w:val="0"/>
              <w:spacing w:before="60" w:after="60"/>
              <w:jc w:val="both"/>
              <w:rPr>
                <w:rFonts w:ascii="Cambria" w:hAnsi="Cambria" w:cs="Tahoma"/>
                <w:b/>
                <w:bCs/>
              </w:rPr>
            </w:pPr>
          </w:p>
        </w:tc>
      </w:tr>
      <w:tr w:rsidR="006972BB" w:rsidRPr="0039459A" w:rsidTr="00F209C7">
        <w:tc>
          <w:tcPr>
            <w:tcW w:w="2235" w:type="dxa"/>
            <w:tcBorders>
              <w:top w:val="single" w:sz="4" w:space="0" w:color="FFFFFF"/>
              <w:left w:val="single" w:sz="4" w:space="0" w:color="FFFFFF"/>
              <w:bottom w:val="single" w:sz="4" w:space="0" w:color="FFFFFF"/>
              <w:right w:val="single" w:sz="4" w:space="0" w:color="FFFFFF"/>
            </w:tcBorders>
          </w:tcPr>
          <w:p w:rsidR="006972BB" w:rsidRPr="0039459A" w:rsidRDefault="006972BB" w:rsidP="0039459A">
            <w:pPr>
              <w:autoSpaceDE w:val="0"/>
              <w:autoSpaceDN w:val="0"/>
              <w:adjustRightInd w:val="0"/>
              <w:spacing w:before="60" w:after="60"/>
              <w:jc w:val="both"/>
              <w:rPr>
                <w:rFonts w:ascii="Cambria" w:hAnsi="Cambria" w:cs="Tahoma"/>
                <w:b/>
                <w:bCs/>
              </w:rPr>
            </w:pPr>
            <w:r w:rsidRPr="0039459A">
              <w:rPr>
                <w:rFonts w:ascii="Cambria" w:hAnsi="Cambria" w:cs="Tahoma"/>
                <w:b/>
                <w:bCs/>
              </w:rPr>
              <w:t>ADRES ZAMIESZKANIA:</w:t>
            </w:r>
          </w:p>
        </w:tc>
        <w:tc>
          <w:tcPr>
            <w:tcW w:w="7654" w:type="dxa"/>
            <w:tcBorders>
              <w:left w:val="single" w:sz="4" w:space="0" w:color="FFFFFF"/>
              <w:right w:val="single" w:sz="4" w:space="0" w:color="FFFFFF"/>
            </w:tcBorders>
          </w:tcPr>
          <w:p w:rsidR="006972BB" w:rsidRPr="0039459A" w:rsidRDefault="006972BB" w:rsidP="0039459A">
            <w:pPr>
              <w:autoSpaceDE w:val="0"/>
              <w:autoSpaceDN w:val="0"/>
              <w:adjustRightInd w:val="0"/>
              <w:spacing w:before="60" w:after="60"/>
              <w:jc w:val="both"/>
              <w:rPr>
                <w:rFonts w:ascii="Cambria" w:hAnsi="Cambria" w:cs="Tahoma"/>
                <w:b/>
                <w:bCs/>
              </w:rPr>
            </w:pPr>
          </w:p>
        </w:tc>
      </w:tr>
      <w:tr w:rsidR="006972BB" w:rsidRPr="0039459A" w:rsidTr="00F209C7">
        <w:trPr>
          <w:trHeight w:val="295"/>
        </w:trPr>
        <w:tc>
          <w:tcPr>
            <w:tcW w:w="2235" w:type="dxa"/>
            <w:tcBorders>
              <w:top w:val="single" w:sz="4" w:space="0" w:color="FFFFFF"/>
              <w:left w:val="single" w:sz="4" w:space="0" w:color="FFFFFF"/>
              <w:bottom w:val="single" w:sz="4" w:space="0" w:color="FFFFFF"/>
              <w:right w:val="single" w:sz="4" w:space="0" w:color="FFFFFF"/>
            </w:tcBorders>
          </w:tcPr>
          <w:p w:rsidR="006972BB" w:rsidRPr="0039459A" w:rsidRDefault="006972BB" w:rsidP="0039459A">
            <w:pPr>
              <w:autoSpaceDE w:val="0"/>
              <w:autoSpaceDN w:val="0"/>
              <w:adjustRightInd w:val="0"/>
              <w:spacing w:before="60" w:after="60"/>
              <w:jc w:val="both"/>
              <w:rPr>
                <w:rFonts w:ascii="Cambria" w:hAnsi="Cambria" w:cs="Tahoma"/>
                <w:b/>
                <w:bCs/>
              </w:rPr>
            </w:pPr>
            <w:r w:rsidRPr="0039459A">
              <w:rPr>
                <w:rFonts w:ascii="Cambria" w:hAnsi="Cambria" w:cs="Tahoma"/>
                <w:b/>
                <w:bCs/>
              </w:rPr>
              <w:t>PESEL:</w:t>
            </w:r>
          </w:p>
        </w:tc>
        <w:tc>
          <w:tcPr>
            <w:tcW w:w="7654" w:type="dxa"/>
            <w:tcBorders>
              <w:left w:val="single" w:sz="4" w:space="0" w:color="FFFFFF"/>
              <w:right w:val="single" w:sz="4" w:space="0" w:color="FFFFFF"/>
            </w:tcBorders>
          </w:tcPr>
          <w:p w:rsidR="006972BB" w:rsidRPr="0039459A" w:rsidRDefault="006972BB" w:rsidP="0039459A">
            <w:pPr>
              <w:autoSpaceDE w:val="0"/>
              <w:autoSpaceDN w:val="0"/>
              <w:adjustRightInd w:val="0"/>
              <w:spacing w:before="60" w:after="60"/>
              <w:jc w:val="both"/>
              <w:rPr>
                <w:rFonts w:ascii="Cambria" w:hAnsi="Cambria" w:cs="Tahoma"/>
                <w:b/>
                <w:bCs/>
              </w:rPr>
            </w:pPr>
          </w:p>
          <w:p w:rsidR="006972BB" w:rsidRPr="0039459A" w:rsidRDefault="006972BB" w:rsidP="0039459A">
            <w:pPr>
              <w:autoSpaceDE w:val="0"/>
              <w:autoSpaceDN w:val="0"/>
              <w:adjustRightInd w:val="0"/>
              <w:spacing w:before="60" w:after="60"/>
              <w:jc w:val="both"/>
              <w:rPr>
                <w:rFonts w:ascii="Cambria" w:hAnsi="Cambria" w:cs="Tahoma"/>
                <w:b/>
                <w:bCs/>
              </w:rPr>
            </w:pPr>
          </w:p>
        </w:tc>
      </w:tr>
    </w:tbl>
    <w:p w:rsidR="006972BB" w:rsidRPr="0039459A" w:rsidRDefault="006972BB" w:rsidP="0039459A">
      <w:pPr>
        <w:autoSpaceDE w:val="0"/>
        <w:autoSpaceDN w:val="0"/>
        <w:adjustRightInd w:val="0"/>
        <w:spacing w:before="60" w:after="60"/>
        <w:jc w:val="both"/>
        <w:rPr>
          <w:rFonts w:ascii="Cambria" w:hAnsi="Cambria" w:cs="Tahoma"/>
          <w:b/>
          <w:bCs/>
        </w:rPr>
      </w:pPr>
    </w:p>
    <w:p w:rsidR="006972BB" w:rsidRPr="0039459A" w:rsidRDefault="006972BB" w:rsidP="0039459A">
      <w:pPr>
        <w:autoSpaceDE w:val="0"/>
        <w:autoSpaceDN w:val="0"/>
        <w:adjustRightInd w:val="0"/>
        <w:spacing w:after="0"/>
        <w:jc w:val="both"/>
        <w:rPr>
          <w:rFonts w:ascii="Cambria" w:hAnsi="Cambria" w:cs="Tahoma"/>
        </w:rPr>
      </w:pPr>
      <w:r w:rsidRPr="0039459A">
        <w:rPr>
          <w:rFonts w:ascii="Cambria" w:hAnsi="Cambria" w:cs="Tahoma"/>
        </w:rPr>
        <w:t xml:space="preserve">Zwanym/ą dalej </w:t>
      </w:r>
      <w:r w:rsidRPr="0039459A">
        <w:rPr>
          <w:rFonts w:ascii="Cambria" w:hAnsi="Cambria" w:cs="Tahoma"/>
          <w:b/>
        </w:rPr>
        <w:t>„Uczestnikiem/czką”.</w:t>
      </w:r>
    </w:p>
    <w:p w:rsidR="006972BB" w:rsidRPr="0039459A" w:rsidRDefault="006972BB" w:rsidP="0039459A">
      <w:pPr>
        <w:pStyle w:val="Bezodstpw"/>
        <w:spacing w:line="276" w:lineRule="auto"/>
        <w:jc w:val="both"/>
        <w:rPr>
          <w:rFonts w:ascii="Cambria" w:hAnsi="Cambria"/>
        </w:rPr>
      </w:pPr>
    </w:p>
    <w:p w:rsidR="0039459A" w:rsidRDefault="0039459A" w:rsidP="0039459A">
      <w:pPr>
        <w:pStyle w:val="Bezodstpw"/>
        <w:spacing w:line="276" w:lineRule="auto"/>
        <w:jc w:val="center"/>
        <w:rPr>
          <w:rFonts w:ascii="Cambria" w:hAnsi="Cambria"/>
          <w:b/>
        </w:rPr>
      </w:pPr>
    </w:p>
    <w:p w:rsidR="006972BB" w:rsidRDefault="006972BB" w:rsidP="0039459A">
      <w:pPr>
        <w:pStyle w:val="Bezodstpw"/>
        <w:spacing w:line="276" w:lineRule="auto"/>
        <w:jc w:val="center"/>
        <w:rPr>
          <w:rFonts w:ascii="Cambria" w:hAnsi="Cambria"/>
          <w:b/>
        </w:rPr>
      </w:pPr>
      <w:r w:rsidRPr="0039459A">
        <w:rPr>
          <w:rFonts w:ascii="Cambria" w:hAnsi="Cambria"/>
          <w:b/>
        </w:rPr>
        <w:t>§ 1</w:t>
      </w:r>
    </w:p>
    <w:p w:rsidR="0039459A" w:rsidRPr="0039459A" w:rsidRDefault="0039459A" w:rsidP="0039459A">
      <w:pPr>
        <w:pStyle w:val="Bezodstpw"/>
        <w:spacing w:line="276" w:lineRule="auto"/>
        <w:jc w:val="center"/>
        <w:rPr>
          <w:rFonts w:ascii="Cambria" w:hAnsi="Cambria"/>
          <w:b/>
        </w:rPr>
      </w:pPr>
    </w:p>
    <w:p w:rsidR="002F1600" w:rsidRDefault="006972BB" w:rsidP="002F1600">
      <w:pPr>
        <w:pStyle w:val="Bezodstpw"/>
        <w:spacing w:line="276" w:lineRule="auto"/>
        <w:jc w:val="both"/>
        <w:rPr>
          <w:rFonts w:ascii="Cambria" w:hAnsi="Cambria"/>
          <w:b/>
          <w:bCs/>
        </w:rPr>
      </w:pPr>
      <w:r w:rsidRPr="0039459A">
        <w:rPr>
          <w:rFonts w:ascii="Cambria" w:hAnsi="Cambria"/>
        </w:rPr>
        <w:t xml:space="preserve">Przedmiotem Umowy są warunki uczestnictwa w projekcie </w:t>
      </w:r>
      <w:r w:rsidR="009D442D" w:rsidRPr="009D442D">
        <w:rPr>
          <w:rFonts w:ascii="Cambria" w:hAnsi="Cambria"/>
          <w:b/>
          <w:bCs/>
        </w:rPr>
        <w:t>„</w:t>
      </w:r>
      <w:r w:rsidR="002F1600">
        <w:rPr>
          <w:rFonts w:ascii="Cambria" w:hAnsi="Cambria"/>
          <w:b/>
          <w:bCs/>
        </w:rPr>
        <w:t>Wybierz lepsze jutro!</w:t>
      </w:r>
      <w:r w:rsidR="009D442D" w:rsidRPr="009D442D">
        <w:rPr>
          <w:rFonts w:ascii="Cambria" w:hAnsi="Cambria"/>
          <w:b/>
          <w:bCs/>
        </w:rPr>
        <w:t xml:space="preserve">” </w:t>
      </w:r>
    </w:p>
    <w:p w:rsidR="002F1600" w:rsidRDefault="009D442D" w:rsidP="002F1600">
      <w:pPr>
        <w:pStyle w:val="Bezodstpw"/>
        <w:spacing w:line="276" w:lineRule="auto"/>
        <w:jc w:val="both"/>
        <w:rPr>
          <w:rFonts w:ascii="Cambria" w:hAnsi="Cambria"/>
        </w:rPr>
      </w:pPr>
      <w:r w:rsidRPr="009D442D">
        <w:rPr>
          <w:rFonts w:ascii="Cambria" w:hAnsi="Cambria"/>
          <w:b/>
          <w:bCs/>
        </w:rPr>
        <w:t>nr RPDS.08.02.00-02-00</w:t>
      </w:r>
      <w:r w:rsidR="002F1600">
        <w:rPr>
          <w:rFonts w:ascii="Cambria" w:hAnsi="Cambria"/>
          <w:b/>
          <w:bCs/>
        </w:rPr>
        <w:t>24</w:t>
      </w:r>
      <w:r w:rsidRPr="009D442D">
        <w:rPr>
          <w:rFonts w:ascii="Cambria" w:hAnsi="Cambria"/>
          <w:b/>
          <w:bCs/>
        </w:rPr>
        <w:t>/18</w:t>
      </w:r>
      <w:r w:rsidR="00B9451D" w:rsidRPr="0039459A">
        <w:rPr>
          <w:rFonts w:ascii="Cambria" w:hAnsi="Cambria"/>
        </w:rPr>
        <w:t xml:space="preserve">współfinansowanego przez Unię Europejską </w:t>
      </w:r>
      <w:r w:rsidR="00660267" w:rsidRPr="0039459A">
        <w:rPr>
          <w:rFonts w:ascii="Cambria" w:hAnsi="Cambria"/>
        </w:rPr>
        <w:t xml:space="preserve">wramach Regionalnego Programu Operacyjnego Województwa Dolnośląskiego na lata  2014 – 2020, </w:t>
      </w:r>
    </w:p>
    <w:p w:rsidR="002F1600" w:rsidRDefault="00660267" w:rsidP="002F1600">
      <w:pPr>
        <w:pStyle w:val="Bezodstpw"/>
        <w:spacing w:line="276" w:lineRule="auto"/>
        <w:jc w:val="both"/>
        <w:rPr>
          <w:rFonts w:ascii="Cambria" w:hAnsi="Cambria"/>
        </w:rPr>
      </w:pPr>
      <w:r w:rsidRPr="0039459A">
        <w:rPr>
          <w:rFonts w:ascii="Cambria" w:hAnsi="Cambria"/>
        </w:rPr>
        <w:t>Oś priorytetowa: 8 Rynek pracy, Działanie 8.2 Wsparcie osób poszukujących pracy</w:t>
      </w:r>
      <w:r w:rsidR="006A2D11">
        <w:rPr>
          <w:rFonts w:ascii="Cambria" w:hAnsi="Cambria"/>
        </w:rPr>
        <w:t xml:space="preserve">, realizowanego przez </w:t>
      </w:r>
      <w:r w:rsidR="002F1600" w:rsidRPr="002F1600">
        <w:rPr>
          <w:rFonts w:ascii="Cambria" w:hAnsi="Cambria"/>
        </w:rPr>
        <w:t>Centrum Edukacji i Zarządzania Korporacja „Romaniszyn” Sp. z o. o</w:t>
      </w:r>
      <w:r w:rsidR="002F1600">
        <w:rPr>
          <w:rFonts w:ascii="Cambria" w:hAnsi="Cambria"/>
        </w:rPr>
        <w:t>.</w:t>
      </w:r>
    </w:p>
    <w:p w:rsidR="002F1600" w:rsidRDefault="002F1600" w:rsidP="002F1600">
      <w:pPr>
        <w:pStyle w:val="Bezodstpw"/>
        <w:spacing w:line="276" w:lineRule="auto"/>
        <w:jc w:val="both"/>
        <w:rPr>
          <w:rFonts w:ascii="Cambria" w:hAnsi="Cambria"/>
        </w:rPr>
      </w:pPr>
    </w:p>
    <w:p w:rsidR="006972BB" w:rsidRPr="0039459A" w:rsidRDefault="006972BB" w:rsidP="002F1600">
      <w:pPr>
        <w:pStyle w:val="Bezodstpw"/>
        <w:spacing w:line="276" w:lineRule="auto"/>
        <w:jc w:val="both"/>
        <w:rPr>
          <w:rFonts w:ascii="Cambria" w:hAnsi="Cambria"/>
        </w:rPr>
      </w:pPr>
      <w:r w:rsidRPr="0039459A">
        <w:rPr>
          <w:rFonts w:ascii="Cambria" w:hAnsi="Cambria"/>
        </w:rPr>
        <w:t xml:space="preserve">Projekt realizowany jest w terminie od </w:t>
      </w:r>
      <w:r w:rsidR="00B9451D" w:rsidRPr="0039459A">
        <w:rPr>
          <w:rFonts w:ascii="Cambria" w:hAnsi="Cambria"/>
        </w:rPr>
        <w:t>01.0</w:t>
      </w:r>
      <w:r w:rsidR="00660267" w:rsidRPr="0039459A">
        <w:rPr>
          <w:rFonts w:ascii="Cambria" w:hAnsi="Cambria"/>
        </w:rPr>
        <w:t>4</w:t>
      </w:r>
      <w:r w:rsidR="00B9451D" w:rsidRPr="0039459A">
        <w:rPr>
          <w:rFonts w:ascii="Cambria" w:hAnsi="Cambria"/>
        </w:rPr>
        <w:t>.2019</w:t>
      </w:r>
      <w:r w:rsidRPr="0039459A">
        <w:rPr>
          <w:rFonts w:ascii="Cambria" w:hAnsi="Cambria"/>
        </w:rPr>
        <w:t xml:space="preserve"> r. do </w:t>
      </w:r>
      <w:r w:rsidR="00660267" w:rsidRPr="0039459A">
        <w:rPr>
          <w:rFonts w:ascii="Cambria" w:hAnsi="Cambria"/>
        </w:rPr>
        <w:t>31.08</w:t>
      </w:r>
      <w:r w:rsidRPr="0039459A">
        <w:rPr>
          <w:rFonts w:ascii="Cambria" w:hAnsi="Cambria"/>
        </w:rPr>
        <w:t xml:space="preserve">.2020 r.              </w:t>
      </w:r>
    </w:p>
    <w:p w:rsidR="00E116E2" w:rsidRPr="0039459A" w:rsidRDefault="006972BB" w:rsidP="0039459A">
      <w:pPr>
        <w:pStyle w:val="Bezodstpw"/>
        <w:numPr>
          <w:ilvl w:val="0"/>
          <w:numId w:val="1"/>
        </w:numPr>
        <w:spacing w:line="276" w:lineRule="auto"/>
        <w:jc w:val="both"/>
        <w:rPr>
          <w:rFonts w:ascii="Cambria" w:hAnsi="Cambria" w:cs="Verdana"/>
        </w:rPr>
      </w:pPr>
      <w:r w:rsidRPr="0039459A">
        <w:rPr>
          <w:rFonts w:ascii="Cambria" w:hAnsi="Cambria" w:cs="Verdana"/>
        </w:rPr>
        <w:t xml:space="preserve">Celem głównym </w:t>
      </w:r>
      <w:r w:rsidR="00E116E2" w:rsidRPr="0039459A">
        <w:rPr>
          <w:rFonts w:ascii="Cambria" w:hAnsi="Cambria" w:cs="Verdana"/>
        </w:rPr>
        <w:t xml:space="preserve">projektu jest zwiększenie do 31.08.2020 roku zdolności do podjęcia </w:t>
      </w:r>
      <w:r w:rsidR="00E116E2" w:rsidRPr="00BC248D">
        <w:rPr>
          <w:rFonts w:ascii="Cambria" w:hAnsi="Cambria" w:cs="Verdana"/>
        </w:rPr>
        <w:t xml:space="preserve">zatrudnienia </w:t>
      </w:r>
      <w:r w:rsidR="002F1600" w:rsidRPr="00BC248D">
        <w:rPr>
          <w:rFonts w:ascii="Cambria" w:hAnsi="Cambria" w:cs="Verdana"/>
        </w:rPr>
        <w:t>6</w:t>
      </w:r>
      <w:r w:rsidR="00E116E2" w:rsidRPr="00BC248D">
        <w:rPr>
          <w:rFonts w:ascii="Cambria" w:hAnsi="Cambria" w:cs="Verdana"/>
        </w:rPr>
        <w:t>0 osób od 30 roku życia, zamieszkujących</w:t>
      </w:r>
      <w:r w:rsidR="00E116E2" w:rsidRPr="0039459A">
        <w:rPr>
          <w:rFonts w:ascii="Cambria" w:hAnsi="Cambria" w:cs="Verdana"/>
        </w:rPr>
        <w:t xml:space="preserve"> w rozumieniu Kodeksu Cywilnego na obszarze woj. Dolnośląskiego (w tym min. 3</w:t>
      </w:r>
      <w:r w:rsidR="002F1600">
        <w:rPr>
          <w:rFonts w:ascii="Cambria" w:hAnsi="Cambria" w:cs="Verdana"/>
        </w:rPr>
        <w:t>0</w:t>
      </w:r>
      <w:r w:rsidR="00E116E2" w:rsidRPr="0039459A">
        <w:rPr>
          <w:rFonts w:ascii="Cambria" w:hAnsi="Cambria" w:cs="Verdana"/>
        </w:rPr>
        <w:t xml:space="preserve"> na terenie objętym zatwierdzonym programem rewitalizacji), pozostających bez zatrudnienia (3</w:t>
      </w:r>
      <w:r w:rsidR="002F1600">
        <w:rPr>
          <w:rFonts w:ascii="Cambria" w:hAnsi="Cambria" w:cs="Verdana"/>
        </w:rPr>
        <w:t>0</w:t>
      </w:r>
      <w:r w:rsidR="00E116E2" w:rsidRPr="0039459A">
        <w:rPr>
          <w:rFonts w:ascii="Cambria" w:hAnsi="Cambria" w:cs="Verdana"/>
        </w:rPr>
        <w:t xml:space="preserve"> osób bezrobotnych oraz 3</w:t>
      </w:r>
      <w:r w:rsidR="002F1600">
        <w:rPr>
          <w:rFonts w:ascii="Cambria" w:hAnsi="Cambria" w:cs="Verdana"/>
        </w:rPr>
        <w:t>0</w:t>
      </w:r>
      <w:r w:rsidR="00E116E2" w:rsidRPr="0039459A">
        <w:rPr>
          <w:rFonts w:ascii="Cambria" w:hAnsi="Cambria" w:cs="Verdana"/>
        </w:rPr>
        <w:t xml:space="preserve"> osób biernych zawodowo), znajdujących się w szczególnej sytuacji na rynku pracy, w tym:</w:t>
      </w:r>
    </w:p>
    <w:p w:rsidR="00E116E2" w:rsidRPr="00E5050C" w:rsidRDefault="00E116E2" w:rsidP="00445BF7">
      <w:pPr>
        <w:pStyle w:val="Bezodstpw"/>
        <w:numPr>
          <w:ilvl w:val="0"/>
          <w:numId w:val="11"/>
        </w:numPr>
        <w:spacing w:line="276" w:lineRule="auto"/>
        <w:jc w:val="both"/>
        <w:rPr>
          <w:rFonts w:ascii="Cambria" w:hAnsi="Cambria" w:cs="Verdana"/>
        </w:rPr>
      </w:pPr>
      <w:r w:rsidRPr="00E5050C">
        <w:rPr>
          <w:rFonts w:ascii="Cambria" w:hAnsi="Cambria" w:cs="Verdana"/>
        </w:rPr>
        <w:t xml:space="preserve">min. </w:t>
      </w:r>
      <w:r w:rsidR="002F1600" w:rsidRPr="00E5050C">
        <w:rPr>
          <w:rFonts w:ascii="Cambria" w:hAnsi="Cambria" w:cs="Verdana"/>
        </w:rPr>
        <w:t>34</w:t>
      </w:r>
      <w:r w:rsidRPr="00E5050C">
        <w:rPr>
          <w:rFonts w:ascii="Cambria" w:hAnsi="Cambria" w:cs="Verdana"/>
        </w:rPr>
        <w:t xml:space="preserve"> kobiet</w:t>
      </w:r>
      <w:r w:rsidR="002F1600" w:rsidRPr="00E5050C">
        <w:rPr>
          <w:rFonts w:ascii="Cambria" w:hAnsi="Cambria" w:cs="Verdana"/>
        </w:rPr>
        <w:t>y</w:t>
      </w:r>
    </w:p>
    <w:p w:rsidR="00E116E2" w:rsidRPr="00E5050C" w:rsidRDefault="00E116E2" w:rsidP="00445BF7">
      <w:pPr>
        <w:pStyle w:val="Bezodstpw"/>
        <w:numPr>
          <w:ilvl w:val="0"/>
          <w:numId w:val="11"/>
        </w:numPr>
        <w:spacing w:line="276" w:lineRule="auto"/>
        <w:jc w:val="both"/>
        <w:rPr>
          <w:rFonts w:ascii="Cambria" w:hAnsi="Cambria" w:cs="Verdana"/>
        </w:rPr>
      </w:pPr>
      <w:r w:rsidRPr="00E5050C">
        <w:rPr>
          <w:rFonts w:ascii="Cambria" w:hAnsi="Cambria" w:cs="Verdana"/>
        </w:rPr>
        <w:t>min. 1</w:t>
      </w:r>
      <w:r w:rsidR="002F1600" w:rsidRPr="00E5050C">
        <w:rPr>
          <w:rFonts w:ascii="Cambria" w:hAnsi="Cambria" w:cs="Verdana"/>
        </w:rPr>
        <w:t>2</w:t>
      </w:r>
      <w:r w:rsidR="00E5050C" w:rsidRPr="00E5050C">
        <w:rPr>
          <w:rFonts w:ascii="Cambria" w:hAnsi="Cambria" w:cs="Verdana"/>
        </w:rPr>
        <w:t xml:space="preserve"> (7K/5M)</w:t>
      </w:r>
      <w:r w:rsidRPr="00E5050C">
        <w:rPr>
          <w:rFonts w:ascii="Cambria" w:hAnsi="Cambria" w:cs="Verdana"/>
        </w:rPr>
        <w:t>osób w wieku 50 lat i więcej,</w:t>
      </w:r>
    </w:p>
    <w:p w:rsidR="00E116E2" w:rsidRPr="00E5050C" w:rsidRDefault="00E116E2" w:rsidP="00445BF7">
      <w:pPr>
        <w:pStyle w:val="Bezodstpw"/>
        <w:numPr>
          <w:ilvl w:val="0"/>
          <w:numId w:val="11"/>
        </w:numPr>
        <w:spacing w:line="276" w:lineRule="auto"/>
        <w:jc w:val="both"/>
        <w:rPr>
          <w:rFonts w:ascii="Cambria" w:hAnsi="Cambria" w:cs="Verdana"/>
        </w:rPr>
      </w:pPr>
      <w:r w:rsidRPr="00E5050C">
        <w:rPr>
          <w:rFonts w:ascii="Cambria" w:hAnsi="Cambria" w:cs="Verdana"/>
        </w:rPr>
        <w:t xml:space="preserve">min. </w:t>
      </w:r>
      <w:r w:rsidR="002F1600" w:rsidRPr="00E5050C">
        <w:rPr>
          <w:rFonts w:ascii="Cambria" w:hAnsi="Cambria" w:cs="Verdana"/>
        </w:rPr>
        <w:t>6</w:t>
      </w:r>
      <w:r w:rsidR="00E5050C" w:rsidRPr="00E5050C">
        <w:rPr>
          <w:rFonts w:ascii="Cambria" w:hAnsi="Cambria" w:cs="Verdana"/>
        </w:rPr>
        <w:t xml:space="preserve">(3K/3M) </w:t>
      </w:r>
      <w:r w:rsidRPr="00E5050C">
        <w:rPr>
          <w:rFonts w:ascii="Cambria" w:hAnsi="Cambria" w:cs="Verdana"/>
        </w:rPr>
        <w:t>osób z niepełnosprawnościami,</w:t>
      </w:r>
    </w:p>
    <w:p w:rsidR="00E116E2" w:rsidRPr="00E5050C" w:rsidRDefault="00E116E2" w:rsidP="00445BF7">
      <w:pPr>
        <w:pStyle w:val="Bezodstpw"/>
        <w:numPr>
          <w:ilvl w:val="0"/>
          <w:numId w:val="11"/>
        </w:numPr>
        <w:spacing w:line="276" w:lineRule="auto"/>
        <w:jc w:val="both"/>
        <w:rPr>
          <w:rFonts w:ascii="Cambria" w:hAnsi="Cambria" w:cs="Verdana"/>
        </w:rPr>
      </w:pPr>
      <w:r w:rsidRPr="00E5050C">
        <w:rPr>
          <w:rFonts w:ascii="Cambria" w:hAnsi="Cambria" w:cs="Verdana"/>
        </w:rPr>
        <w:t>min. 1</w:t>
      </w:r>
      <w:r w:rsidR="002F1600" w:rsidRPr="00E5050C">
        <w:rPr>
          <w:rFonts w:ascii="Cambria" w:hAnsi="Cambria" w:cs="Verdana"/>
        </w:rPr>
        <w:t>2</w:t>
      </w:r>
      <w:r w:rsidR="00E5050C" w:rsidRPr="00E5050C">
        <w:rPr>
          <w:rFonts w:ascii="Cambria" w:hAnsi="Cambria" w:cs="Verdana"/>
        </w:rPr>
        <w:t xml:space="preserve"> (7K/5M)</w:t>
      </w:r>
      <w:r w:rsidRPr="00E5050C">
        <w:rPr>
          <w:rFonts w:ascii="Cambria" w:hAnsi="Cambria" w:cs="Verdana"/>
        </w:rPr>
        <w:t xml:space="preserve"> osób długotrwale bezrobotnych,</w:t>
      </w:r>
    </w:p>
    <w:p w:rsidR="006972BB" w:rsidRPr="00E5050C" w:rsidRDefault="00E116E2" w:rsidP="00445BF7">
      <w:pPr>
        <w:pStyle w:val="Bezodstpw"/>
        <w:numPr>
          <w:ilvl w:val="0"/>
          <w:numId w:val="11"/>
        </w:numPr>
        <w:spacing w:line="276" w:lineRule="auto"/>
        <w:jc w:val="both"/>
        <w:rPr>
          <w:rFonts w:ascii="Cambria" w:hAnsi="Cambria" w:cs="Verdana"/>
        </w:rPr>
      </w:pPr>
      <w:r w:rsidRPr="00E5050C">
        <w:rPr>
          <w:rFonts w:ascii="Cambria" w:hAnsi="Cambria" w:cs="Verdana"/>
        </w:rPr>
        <w:t>min. 3</w:t>
      </w:r>
      <w:r w:rsidR="002F1600" w:rsidRPr="00E5050C">
        <w:rPr>
          <w:rFonts w:ascii="Cambria" w:hAnsi="Cambria" w:cs="Verdana"/>
        </w:rPr>
        <w:t>0</w:t>
      </w:r>
      <w:r w:rsidR="00E5050C" w:rsidRPr="00E5050C">
        <w:rPr>
          <w:rFonts w:ascii="Cambria" w:hAnsi="Cambria" w:cs="Verdana"/>
        </w:rPr>
        <w:t xml:space="preserve">(17K/13M) </w:t>
      </w:r>
      <w:r w:rsidRPr="00E5050C">
        <w:rPr>
          <w:rFonts w:ascii="Cambria" w:hAnsi="Cambria" w:cs="Verdana"/>
        </w:rPr>
        <w:t>osób o niskich kwalifikacjach.</w:t>
      </w:r>
    </w:p>
    <w:p w:rsidR="006972BB" w:rsidRPr="0039459A" w:rsidRDefault="006972BB" w:rsidP="0039459A">
      <w:pPr>
        <w:pStyle w:val="Bezodstpw"/>
        <w:numPr>
          <w:ilvl w:val="0"/>
          <w:numId w:val="1"/>
        </w:numPr>
        <w:spacing w:line="276" w:lineRule="auto"/>
        <w:jc w:val="both"/>
        <w:rPr>
          <w:rFonts w:ascii="Cambria" w:hAnsi="Cambria"/>
        </w:rPr>
      </w:pPr>
      <w:r w:rsidRPr="0039459A">
        <w:rPr>
          <w:rFonts w:ascii="Cambria" w:hAnsi="Cambria"/>
        </w:rPr>
        <w:lastRenderedPageBreak/>
        <w:t xml:space="preserve">Wszystkie koszty związane z udziałem Uczestników/czek w projekcie są dofinansowane ze środków Unii Europejskiej w ramach </w:t>
      </w:r>
      <w:r w:rsidRPr="0039459A">
        <w:rPr>
          <w:rFonts w:ascii="Cambria" w:hAnsi="Cambria"/>
          <w:color w:val="000000"/>
        </w:rPr>
        <w:t xml:space="preserve">Regionalnego Programu Operacyjnego Województwa </w:t>
      </w:r>
      <w:r w:rsidR="00711868" w:rsidRPr="0039459A">
        <w:rPr>
          <w:rFonts w:ascii="Cambria" w:hAnsi="Cambria"/>
          <w:color w:val="000000"/>
        </w:rPr>
        <w:t>Dolnośląs</w:t>
      </w:r>
      <w:r w:rsidR="00EE6CDD" w:rsidRPr="0039459A">
        <w:rPr>
          <w:rFonts w:ascii="Cambria" w:hAnsi="Cambria"/>
          <w:color w:val="000000"/>
        </w:rPr>
        <w:t>kiego</w:t>
      </w:r>
      <w:r w:rsidRPr="0039459A">
        <w:rPr>
          <w:rFonts w:ascii="Cambria" w:hAnsi="Cambria"/>
          <w:color w:val="000000"/>
        </w:rPr>
        <w:t xml:space="preserve"> na lata 2014 – 2020</w:t>
      </w:r>
      <w:r w:rsidRPr="0039459A">
        <w:rPr>
          <w:rFonts w:ascii="Cambria" w:hAnsi="Cambria"/>
        </w:rPr>
        <w:t>. Tym samym, udział Uczestników/czek w projekcie jest bezpłatny.</w:t>
      </w:r>
    </w:p>
    <w:p w:rsidR="006F38B9" w:rsidRPr="0039459A" w:rsidRDefault="006F38B9" w:rsidP="0039459A">
      <w:pPr>
        <w:pStyle w:val="Bezodstpw"/>
        <w:spacing w:line="276" w:lineRule="auto"/>
        <w:jc w:val="both"/>
        <w:rPr>
          <w:rFonts w:ascii="Cambria" w:hAnsi="Cambria"/>
          <w:b/>
        </w:rPr>
      </w:pPr>
    </w:p>
    <w:p w:rsidR="006972BB" w:rsidRDefault="006972BB" w:rsidP="0039459A">
      <w:pPr>
        <w:pStyle w:val="Bezodstpw"/>
        <w:spacing w:line="276" w:lineRule="auto"/>
        <w:jc w:val="center"/>
        <w:rPr>
          <w:rFonts w:ascii="Cambria" w:hAnsi="Cambria"/>
          <w:b/>
        </w:rPr>
      </w:pPr>
      <w:r w:rsidRPr="0039459A">
        <w:rPr>
          <w:rFonts w:ascii="Cambria" w:hAnsi="Cambria"/>
          <w:b/>
        </w:rPr>
        <w:t>§ 2</w:t>
      </w:r>
    </w:p>
    <w:p w:rsidR="0039459A" w:rsidRPr="0039459A" w:rsidRDefault="0039459A" w:rsidP="0039459A">
      <w:pPr>
        <w:pStyle w:val="Bezodstpw"/>
        <w:spacing w:line="276" w:lineRule="auto"/>
        <w:jc w:val="center"/>
        <w:rPr>
          <w:rFonts w:ascii="Cambria" w:hAnsi="Cambria"/>
          <w:b/>
        </w:rPr>
      </w:pPr>
    </w:p>
    <w:p w:rsidR="0039459A" w:rsidRPr="0039459A" w:rsidRDefault="006972BB" w:rsidP="0039459A">
      <w:pPr>
        <w:pStyle w:val="Bezodstpw"/>
        <w:numPr>
          <w:ilvl w:val="0"/>
          <w:numId w:val="2"/>
        </w:numPr>
        <w:spacing w:line="276" w:lineRule="auto"/>
        <w:jc w:val="both"/>
        <w:rPr>
          <w:rFonts w:ascii="Cambria" w:hAnsi="Cambria"/>
          <w:b/>
        </w:rPr>
      </w:pPr>
      <w:r w:rsidRPr="0039459A">
        <w:rPr>
          <w:rFonts w:ascii="Cambria" w:hAnsi="Cambria"/>
          <w:b/>
        </w:rPr>
        <w:t>Zakres oferowanego wsparcia merytorycznego dla Uczestnika/czki</w:t>
      </w:r>
      <w:r w:rsidR="00304415" w:rsidRPr="0039459A">
        <w:rPr>
          <w:rFonts w:ascii="Cambria" w:hAnsi="Cambria"/>
          <w:b/>
        </w:rPr>
        <w:t xml:space="preserve"> (UP) </w:t>
      </w:r>
      <w:r w:rsidRPr="0039459A">
        <w:rPr>
          <w:rFonts w:ascii="Cambria" w:hAnsi="Cambria"/>
          <w:b/>
        </w:rPr>
        <w:t>w ramach projektu obejmuje:</w:t>
      </w:r>
    </w:p>
    <w:p w:rsidR="006972BB" w:rsidRPr="0039459A" w:rsidRDefault="00820746" w:rsidP="0039459A">
      <w:pPr>
        <w:pStyle w:val="Bezodstpw"/>
        <w:numPr>
          <w:ilvl w:val="0"/>
          <w:numId w:val="3"/>
        </w:numPr>
        <w:spacing w:line="276" w:lineRule="auto"/>
        <w:jc w:val="both"/>
        <w:rPr>
          <w:rFonts w:ascii="Cambria" w:hAnsi="Cambria" w:cs="Tahoma"/>
          <w:u w:val="single"/>
        </w:rPr>
      </w:pPr>
      <w:r w:rsidRPr="0039459A">
        <w:rPr>
          <w:rFonts w:ascii="Cambria" w:hAnsi="Cambria" w:cs="Arial-BoldMT"/>
          <w:bCs/>
          <w:u w:val="single"/>
        </w:rPr>
        <w:t>Identyfikację potrzeb uczestników i opracowanie/aktualizację Indywidualnego Planu Działania</w:t>
      </w:r>
      <w:r w:rsidR="00ED61A2" w:rsidRPr="0039459A">
        <w:rPr>
          <w:rFonts w:ascii="Cambria" w:hAnsi="Cambria" w:cs="Arial-BoldMT"/>
          <w:bCs/>
          <w:u w:val="single"/>
        </w:rPr>
        <w:t xml:space="preserve"> (IPD)</w:t>
      </w:r>
      <w:r w:rsidR="006972BB" w:rsidRPr="0039459A">
        <w:rPr>
          <w:rFonts w:ascii="Cambria" w:hAnsi="Cambria" w:cs="Arial-BoldMT"/>
          <w:bCs/>
          <w:u w:val="single"/>
        </w:rPr>
        <w:t>.</w:t>
      </w:r>
    </w:p>
    <w:p w:rsidR="006972BB" w:rsidRPr="0039459A" w:rsidRDefault="006972BB" w:rsidP="0039459A">
      <w:pPr>
        <w:pStyle w:val="Bezodstpw"/>
        <w:spacing w:line="276" w:lineRule="auto"/>
        <w:ind w:firstLine="708"/>
        <w:jc w:val="both"/>
        <w:rPr>
          <w:rFonts w:ascii="Cambria" w:hAnsi="Cambria" w:cs="Tahoma"/>
        </w:rPr>
      </w:pPr>
      <w:r w:rsidRPr="0039459A">
        <w:rPr>
          <w:rFonts w:ascii="Cambria" w:hAnsi="Cambria" w:cs="Tahoma"/>
        </w:rPr>
        <w:t xml:space="preserve">Liczba godzin wsparcia: </w:t>
      </w:r>
      <w:r w:rsidR="007640B9">
        <w:rPr>
          <w:rFonts w:ascii="Cambria" w:hAnsi="Cambria" w:cs="Tahoma"/>
        </w:rPr>
        <w:t xml:space="preserve">5 </w:t>
      </w:r>
      <w:r w:rsidR="00304415" w:rsidRPr="0039459A">
        <w:rPr>
          <w:rFonts w:ascii="Cambria" w:hAnsi="Cambria" w:cs="Tahoma"/>
        </w:rPr>
        <w:t>godzin zegarow</w:t>
      </w:r>
      <w:r w:rsidR="00753EF4">
        <w:rPr>
          <w:rFonts w:ascii="Cambria" w:hAnsi="Cambria" w:cs="Tahoma"/>
        </w:rPr>
        <w:t>ych</w:t>
      </w:r>
      <w:r w:rsidRPr="0039459A">
        <w:rPr>
          <w:rFonts w:ascii="Cambria" w:hAnsi="Cambria" w:cs="Tahoma"/>
        </w:rPr>
        <w:t>/UP.</w:t>
      </w:r>
    </w:p>
    <w:p w:rsidR="00820746" w:rsidRPr="0039459A" w:rsidRDefault="00820746" w:rsidP="002E710F">
      <w:pPr>
        <w:pStyle w:val="Bezodstpw"/>
        <w:spacing w:line="276" w:lineRule="auto"/>
        <w:ind w:left="720"/>
        <w:jc w:val="both"/>
        <w:rPr>
          <w:rFonts w:ascii="Cambria" w:hAnsi="Cambria" w:cs="Tahoma"/>
        </w:rPr>
      </w:pPr>
      <w:r w:rsidRPr="0039459A">
        <w:rPr>
          <w:rFonts w:ascii="Cambria" w:hAnsi="Cambria" w:cs="Tahoma"/>
        </w:rPr>
        <w:t xml:space="preserve">Zakres wsparcia: Udzielenie wsparcia zostanie poprzedzone identyfikacją potrzeb UP (w tym m.in. w zakresie potrzeb szkoleniowych) oraz opracowaniem/aktualizacją IPD dla każdego UP.W toku indywidualnych spotkań doradca zawodowy zdiagnozuje potrzeby i możliwości każdegoUP </w:t>
      </w:r>
      <w:r w:rsidR="00CD1780">
        <w:rPr>
          <w:rFonts w:ascii="Cambria" w:hAnsi="Cambria" w:cs="Tahoma"/>
        </w:rPr>
        <w:t xml:space="preserve">(2 edycje x 30 UP x 5 h/UP) </w:t>
      </w:r>
      <w:r w:rsidRPr="0039459A">
        <w:rPr>
          <w:rFonts w:ascii="Cambria" w:hAnsi="Cambria" w:cs="Tahoma"/>
        </w:rPr>
        <w:t>w zakresie doskonalenia zawodowego, stopnia oddalenia od rynku pracy, aktualnego stanu wiedzy, kwalifikacji, kompetencji, doświadczenia, zdolności i przeciwwskazań do wykonywania określonych zawodów. Efektem pracy doradcy oraz samego klienta (UP) będzie opracowanie lub aktualizacja (w formie pisemnej) dla każdego UP indywidualnego planu działania, zawierającego główny cel zawodowy, cele rozwojowe, alternatywy zawodowe, działania prowadzące do osiągnięcia ww. celów oraz terminy ich realizacji (UP będzie w pełni akceptował i deklarował realizację ustalonej dla niego ścieżki aktywizacji zawodowej).</w:t>
      </w:r>
    </w:p>
    <w:p w:rsidR="006972BB" w:rsidRPr="0039459A" w:rsidRDefault="00BF4EBB" w:rsidP="0039459A">
      <w:pPr>
        <w:pStyle w:val="Bezodstpw"/>
        <w:numPr>
          <w:ilvl w:val="0"/>
          <w:numId w:val="3"/>
        </w:numPr>
        <w:spacing w:line="276" w:lineRule="auto"/>
        <w:jc w:val="both"/>
        <w:rPr>
          <w:rFonts w:ascii="Cambria" w:hAnsi="Cambria" w:cs="Tahoma"/>
          <w:u w:val="single"/>
        </w:rPr>
      </w:pPr>
      <w:r>
        <w:rPr>
          <w:rFonts w:ascii="Cambria" w:hAnsi="Cambria" w:cs="Tahoma"/>
          <w:u w:val="single"/>
        </w:rPr>
        <w:t xml:space="preserve">Grupowe </w:t>
      </w:r>
      <w:r w:rsidR="00820746" w:rsidRPr="007640B9">
        <w:rPr>
          <w:rFonts w:ascii="Cambria" w:hAnsi="Cambria" w:cs="Tahoma"/>
          <w:u w:val="single"/>
        </w:rPr>
        <w:t>poradnictwo</w:t>
      </w:r>
      <w:r w:rsidR="00820746" w:rsidRPr="0039459A">
        <w:rPr>
          <w:rFonts w:ascii="Cambria" w:hAnsi="Cambria" w:cs="Tahoma"/>
          <w:u w:val="single"/>
        </w:rPr>
        <w:t xml:space="preserve"> zawodowe.</w:t>
      </w:r>
    </w:p>
    <w:p w:rsidR="00820746" w:rsidRPr="0039459A" w:rsidRDefault="00820746" w:rsidP="0039459A">
      <w:pPr>
        <w:pStyle w:val="Default"/>
        <w:spacing w:after="71" w:line="276" w:lineRule="auto"/>
        <w:ind w:left="709"/>
        <w:jc w:val="both"/>
        <w:rPr>
          <w:rFonts w:ascii="Cambria" w:hAnsi="Cambria" w:cstheme="minorHAnsi"/>
          <w:color w:val="auto"/>
          <w:sz w:val="22"/>
          <w:szCs w:val="22"/>
        </w:rPr>
      </w:pPr>
      <w:bookmarkStart w:id="3" w:name="_Hlk5953791"/>
      <w:bookmarkStart w:id="4" w:name="_Hlk5954611"/>
      <w:r w:rsidRPr="0039459A">
        <w:rPr>
          <w:rFonts w:ascii="Cambria" w:hAnsi="Cambria" w:cstheme="minorHAnsi"/>
          <w:color w:val="auto"/>
          <w:sz w:val="22"/>
          <w:szCs w:val="22"/>
        </w:rPr>
        <w:t>Zakres wsparcia:  poradnictwo zawodowe wspomoże proces poszukiwania pracy przez UP. W toku indywidualnych spotkań z UP(2 edycje x 3</w:t>
      </w:r>
      <w:r w:rsidR="007640B9">
        <w:rPr>
          <w:rFonts w:ascii="Cambria" w:hAnsi="Cambria" w:cstheme="minorHAnsi"/>
          <w:color w:val="auto"/>
          <w:sz w:val="22"/>
          <w:szCs w:val="22"/>
        </w:rPr>
        <w:t>0</w:t>
      </w:r>
      <w:r w:rsidRPr="0039459A">
        <w:rPr>
          <w:rFonts w:ascii="Cambria" w:hAnsi="Cambria" w:cstheme="minorHAnsi"/>
          <w:color w:val="auto"/>
          <w:sz w:val="22"/>
          <w:szCs w:val="22"/>
        </w:rPr>
        <w:t xml:space="preserve"> UP x </w:t>
      </w:r>
      <w:r w:rsidR="00A36209">
        <w:rPr>
          <w:rFonts w:ascii="Cambria" w:hAnsi="Cambria" w:cstheme="minorHAnsi"/>
          <w:color w:val="auto"/>
          <w:sz w:val="22"/>
          <w:szCs w:val="22"/>
        </w:rPr>
        <w:t>18</w:t>
      </w:r>
      <w:r w:rsidRPr="0039459A">
        <w:rPr>
          <w:rFonts w:ascii="Cambria" w:hAnsi="Cambria" w:cstheme="minorHAnsi"/>
          <w:color w:val="auto"/>
          <w:sz w:val="22"/>
          <w:szCs w:val="22"/>
        </w:rPr>
        <w:t>h/UP) doradca zawodowy będzie pracował nad świadomym i samodzielnym podjęciem przez UP decyzji dotyczących ich drogi rozwoju zawodowego oraz dostosowaniem się do wymogów rynku pracy, m.in. poprzez diagnozę przyczyn pozostawania bez zatrudnienia i pomoc w poszukiwaniu sposobów ich rozwiązywania. Doradca zawodowy wspólnie z UP zaplanuje ich rozwój zawodowy, poprzez pomoc w wyborze zawodu, w samopoznaniu - dzięki badaniu zainteresowań i uzdolnień (rozmowa doradcza, ćwiczenia, testy zainteresowań zawodowych,uzdolnień przedsiębiorczych lub kompetencji zawodowych). Poradnictwo zawodowe pomoże UP rozwiązać bieżące trudności w sferze zawodowej, określić własne predyspozycje i zainteresowania zawodowe oraz wzmocnić poczucie własnej wartości, a co za tym idzie - zbuduje motywację UP do poszukiwania zatrudnienia.</w:t>
      </w:r>
    </w:p>
    <w:p w:rsidR="0034495B" w:rsidRPr="0039459A" w:rsidRDefault="00820746" w:rsidP="0039459A">
      <w:pPr>
        <w:pStyle w:val="Bezodstpw"/>
        <w:numPr>
          <w:ilvl w:val="0"/>
          <w:numId w:val="3"/>
        </w:numPr>
        <w:spacing w:line="276" w:lineRule="auto"/>
        <w:jc w:val="both"/>
        <w:rPr>
          <w:rFonts w:ascii="Cambria" w:hAnsi="Cambria"/>
          <w:u w:val="single"/>
        </w:rPr>
      </w:pPr>
      <w:r w:rsidRPr="0039459A">
        <w:rPr>
          <w:rFonts w:ascii="Cambria" w:hAnsi="Cambria" w:cs="Arial-BoldMT"/>
          <w:bCs/>
          <w:u w:val="single"/>
        </w:rPr>
        <w:t>Szkolenia zawodowe</w:t>
      </w:r>
      <w:r w:rsidR="006F38B9" w:rsidRPr="0039459A">
        <w:rPr>
          <w:rFonts w:ascii="Cambria" w:hAnsi="Cambria" w:cs="Arial-BoldMT"/>
          <w:bCs/>
          <w:u w:val="single"/>
        </w:rPr>
        <w:t>.</w:t>
      </w:r>
    </w:p>
    <w:p w:rsidR="00820746" w:rsidRPr="0039459A" w:rsidRDefault="00820746" w:rsidP="0039459A">
      <w:pPr>
        <w:pStyle w:val="Default"/>
        <w:spacing w:after="71" w:line="276" w:lineRule="auto"/>
        <w:ind w:left="709"/>
        <w:jc w:val="both"/>
        <w:rPr>
          <w:rFonts w:ascii="Cambria" w:hAnsi="Cambria" w:cstheme="minorHAnsi"/>
          <w:color w:val="auto"/>
          <w:sz w:val="22"/>
          <w:szCs w:val="22"/>
        </w:rPr>
      </w:pPr>
      <w:r w:rsidRPr="0039459A">
        <w:rPr>
          <w:rFonts w:ascii="Cambria" w:hAnsi="Cambria" w:cstheme="minorHAnsi"/>
          <w:color w:val="auto"/>
          <w:sz w:val="22"/>
          <w:szCs w:val="22"/>
        </w:rPr>
        <w:t>Zakres wsparcia: By zwiększyć szansę UP na uzyskanie i utrzymanie zatrudnienia dla wszystkich UP zaplanowano szkolenia służące nabyciu kompetencji lub kwalifikacji zawodowych (2 edycje x 3</w:t>
      </w:r>
      <w:r w:rsidR="000863D6">
        <w:rPr>
          <w:rFonts w:ascii="Cambria" w:hAnsi="Cambria" w:cstheme="minorHAnsi"/>
          <w:color w:val="auto"/>
          <w:sz w:val="22"/>
          <w:szCs w:val="22"/>
        </w:rPr>
        <w:t>0</w:t>
      </w:r>
      <w:r w:rsidRPr="0039459A">
        <w:rPr>
          <w:rFonts w:ascii="Cambria" w:hAnsi="Cambria" w:cstheme="minorHAnsi"/>
          <w:color w:val="auto"/>
          <w:sz w:val="22"/>
          <w:szCs w:val="22"/>
        </w:rPr>
        <w:t>UP x średnio 1</w:t>
      </w:r>
      <w:r w:rsidR="000863D6">
        <w:rPr>
          <w:rFonts w:ascii="Cambria" w:hAnsi="Cambria" w:cstheme="minorHAnsi"/>
          <w:color w:val="auto"/>
          <w:sz w:val="22"/>
          <w:szCs w:val="22"/>
        </w:rPr>
        <w:t>1</w:t>
      </w:r>
      <w:r w:rsidRPr="0039459A">
        <w:rPr>
          <w:rFonts w:ascii="Cambria" w:hAnsi="Cambria" w:cstheme="minorHAnsi"/>
          <w:color w:val="auto"/>
          <w:sz w:val="22"/>
          <w:szCs w:val="22"/>
        </w:rPr>
        <w:t>0h/UP) w ramach otwartego pakietu szkoleń - konkretne tematy zostaną wskazane w toku projektu w oparciu o ustalenia IPD każdego UP. Jednocześnie szkolenia będą zgodne ze zdiagnozowanymi potrzebami na rynku pracy. Szkolenia będą prowadzone w zakresie:</w:t>
      </w:r>
    </w:p>
    <w:p w:rsidR="00820746" w:rsidRPr="0039459A" w:rsidRDefault="00820746" w:rsidP="00445BF7">
      <w:pPr>
        <w:pStyle w:val="Default"/>
        <w:numPr>
          <w:ilvl w:val="0"/>
          <w:numId w:val="12"/>
        </w:numPr>
        <w:spacing w:line="276" w:lineRule="auto"/>
        <w:ind w:left="709"/>
        <w:jc w:val="both"/>
        <w:rPr>
          <w:rFonts w:ascii="Cambria" w:hAnsi="Cambria" w:cstheme="minorHAnsi"/>
          <w:color w:val="auto"/>
          <w:sz w:val="22"/>
          <w:szCs w:val="22"/>
        </w:rPr>
      </w:pPr>
      <w:r w:rsidRPr="0039459A">
        <w:rPr>
          <w:rFonts w:ascii="Cambria" w:hAnsi="Cambria" w:cstheme="minorHAnsi"/>
          <w:color w:val="auto"/>
          <w:sz w:val="22"/>
          <w:szCs w:val="22"/>
        </w:rPr>
        <w:t>branż, w których wykonuje się zawody wynikające z potrzeb lokalnego rynku pracy na podstawie ogólnodostępnych danych;</w:t>
      </w:r>
    </w:p>
    <w:p w:rsidR="00820746" w:rsidRPr="0039459A" w:rsidRDefault="00820746" w:rsidP="00445BF7">
      <w:pPr>
        <w:pStyle w:val="Default"/>
        <w:numPr>
          <w:ilvl w:val="0"/>
          <w:numId w:val="12"/>
        </w:numPr>
        <w:spacing w:line="276" w:lineRule="auto"/>
        <w:ind w:left="709"/>
        <w:jc w:val="both"/>
        <w:rPr>
          <w:rFonts w:ascii="Cambria" w:hAnsi="Cambria" w:cstheme="minorHAnsi"/>
          <w:color w:val="auto"/>
          <w:sz w:val="22"/>
          <w:szCs w:val="22"/>
        </w:rPr>
      </w:pPr>
      <w:r w:rsidRPr="0039459A">
        <w:rPr>
          <w:rFonts w:ascii="Cambria" w:hAnsi="Cambria" w:cstheme="minorHAnsi"/>
          <w:color w:val="auto"/>
          <w:sz w:val="22"/>
          <w:szCs w:val="22"/>
        </w:rPr>
        <w:lastRenderedPageBreak/>
        <w:t>branż, wskazanych w załączniku do Regionalnej Strategii Innowacji "Ramy strategiczne na rzecz inteligentnych specjalizacji Dolnego Śląska";</w:t>
      </w:r>
    </w:p>
    <w:p w:rsidR="00820746" w:rsidRPr="0039459A" w:rsidRDefault="00820746" w:rsidP="00445BF7">
      <w:pPr>
        <w:pStyle w:val="Default"/>
        <w:numPr>
          <w:ilvl w:val="0"/>
          <w:numId w:val="12"/>
        </w:numPr>
        <w:spacing w:line="276" w:lineRule="auto"/>
        <w:ind w:left="709"/>
        <w:jc w:val="both"/>
        <w:rPr>
          <w:rFonts w:ascii="Cambria" w:hAnsi="Cambria" w:cstheme="minorHAnsi"/>
          <w:color w:val="auto"/>
          <w:sz w:val="22"/>
          <w:szCs w:val="22"/>
        </w:rPr>
      </w:pPr>
      <w:r w:rsidRPr="0039459A">
        <w:rPr>
          <w:rFonts w:ascii="Cambria" w:hAnsi="Cambria" w:cstheme="minorHAnsi"/>
          <w:color w:val="auto"/>
          <w:sz w:val="22"/>
          <w:szCs w:val="22"/>
        </w:rPr>
        <w:t>branż, w których wykonuje się zawody związane z tzw. "zielonymi miejscami pracy";</w:t>
      </w:r>
    </w:p>
    <w:p w:rsidR="00820746" w:rsidRPr="0039459A" w:rsidRDefault="00820746" w:rsidP="00445BF7">
      <w:pPr>
        <w:pStyle w:val="Default"/>
        <w:numPr>
          <w:ilvl w:val="0"/>
          <w:numId w:val="12"/>
        </w:numPr>
        <w:spacing w:line="276" w:lineRule="auto"/>
        <w:ind w:left="709"/>
        <w:jc w:val="both"/>
        <w:rPr>
          <w:rFonts w:ascii="Cambria" w:hAnsi="Cambria" w:cstheme="minorHAnsi"/>
          <w:color w:val="auto"/>
          <w:sz w:val="22"/>
          <w:szCs w:val="22"/>
        </w:rPr>
      </w:pPr>
      <w:r w:rsidRPr="0039459A">
        <w:rPr>
          <w:rFonts w:ascii="Cambria" w:hAnsi="Cambria" w:cstheme="minorHAnsi"/>
          <w:color w:val="auto"/>
          <w:sz w:val="22"/>
          <w:szCs w:val="22"/>
        </w:rPr>
        <w:t>zawodów związanych z opieką nad osobami w wieku starszym i potrzebami osób starszych.</w:t>
      </w:r>
    </w:p>
    <w:p w:rsidR="00820746" w:rsidRPr="0039459A" w:rsidRDefault="00820746" w:rsidP="0039459A">
      <w:pPr>
        <w:pStyle w:val="Default"/>
        <w:spacing w:after="71" w:line="276" w:lineRule="auto"/>
        <w:ind w:left="709"/>
        <w:jc w:val="both"/>
        <w:rPr>
          <w:rFonts w:ascii="Cambria" w:hAnsi="Cambria" w:cstheme="minorHAnsi"/>
          <w:color w:val="auto"/>
          <w:sz w:val="22"/>
          <w:szCs w:val="22"/>
        </w:rPr>
      </w:pPr>
      <w:r w:rsidRPr="0039459A">
        <w:rPr>
          <w:rFonts w:ascii="Cambria" w:hAnsi="Cambria" w:cstheme="minorHAnsi"/>
          <w:color w:val="auto"/>
          <w:sz w:val="22"/>
          <w:szCs w:val="22"/>
        </w:rPr>
        <w:t>Powyższy zakres tematyczny szkoleń pozwoli na podniesienie kompetencji/kwalifikacji UP w branżach zidentyfikowanych jako branże o największym potencjale rozwojowym lub branżach o strategicznym znaczeniu dla Dolnego Śląska. Ww. tematyka sprzyja również rozwojowi tzw. "zielonych miejsc pracy" (przyczyniających się do ochrony/odtwarzania środowiska naturalnego) oraz miejsc pracy w tzw. "białym sektorze", co z kolei wpisuje się w preferencje określone w RPO WD 2014-2020.</w:t>
      </w:r>
    </w:p>
    <w:p w:rsidR="006F38B9" w:rsidRPr="0065060F" w:rsidRDefault="00820746" w:rsidP="0065060F">
      <w:pPr>
        <w:pStyle w:val="Default"/>
        <w:spacing w:after="71" w:line="276" w:lineRule="auto"/>
        <w:ind w:left="709"/>
        <w:jc w:val="both"/>
        <w:rPr>
          <w:rFonts w:ascii="Cambria" w:hAnsi="Cambria" w:cstheme="minorHAnsi"/>
          <w:color w:val="auto"/>
          <w:sz w:val="22"/>
          <w:szCs w:val="22"/>
        </w:rPr>
      </w:pPr>
      <w:r w:rsidRPr="0039459A">
        <w:rPr>
          <w:rFonts w:ascii="Cambria" w:hAnsi="Cambria" w:cstheme="minorHAnsi"/>
          <w:color w:val="auto"/>
          <w:sz w:val="22"/>
          <w:szCs w:val="22"/>
        </w:rPr>
        <w:t>Efektem szkoleń będzie nabycie kwalifikacji (ich osiągnięcie zostanie sprawdzone w walidacji oraz formalnie potwierdzone przez instytucję uprawnioną do certyfikowania) lub kompetencji (konkretnych efektów uczenia się uzyskiwanych w toku szkolenia, weryfikowalnych w ramach IV etapów: zakres, wzorzec, ocena, porównanie - zg. z Wytycznymi w zakresie monitorowania postępu rzeczowego) potwierdzonych odpowiednim dokumentem (np. certyfikatem), rozpoznawalnym i uznawanym w danym środowisku, sektorze lub branży. Zasady odbywania szkoleń zawodowych uregulowane zostaną w odrębnych umowach.</w:t>
      </w:r>
    </w:p>
    <w:p w:rsidR="0034495B" w:rsidRPr="0039459A" w:rsidRDefault="00820746" w:rsidP="0039459A">
      <w:pPr>
        <w:pStyle w:val="Bezodstpw"/>
        <w:numPr>
          <w:ilvl w:val="0"/>
          <w:numId w:val="3"/>
        </w:numPr>
        <w:spacing w:line="276" w:lineRule="auto"/>
        <w:jc w:val="both"/>
        <w:rPr>
          <w:rFonts w:ascii="Cambria" w:eastAsia="ArialMT" w:hAnsi="Cambria" w:cs="ArialMT"/>
          <w:u w:val="single"/>
        </w:rPr>
      </w:pPr>
      <w:r w:rsidRPr="0039459A">
        <w:rPr>
          <w:rFonts w:ascii="Cambria" w:eastAsia="ArialMT" w:hAnsi="Cambria" w:cs="ArialMT"/>
          <w:u w:val="single"/>
        </w:rPr>
        <w:t>4-miesięczne staże umożliwiające nabycie lub uzupełnienie doświadczenia</w:t>
      </w:r>
      <w:r w:rsidR="006F38B9" w:rsidRPr="0039459A">
        <w:rPr>
          <w:rFonts w:ascii="Cambria" w:eastAsia="ArialMT" w:hAnsi="Cambria" w:cs="ArialMT"/>
          <w:u w:val="single"/>
        </w:rPr>
        <w:t>.</w:t>
      </w:r>
    </w:p>
    <w:p w:rsidR="00820746" w:rsidRPr="0039459A" w:rsidRDefault="00820746" w:rsidP="0039459A">
      <w:pPr>
        <w:pStyle w:val="Bezodstpw"/>
        <w:spacing w:line="276" w:lineRule="auto"/>
        <w:ind w:left="720"/>
        <w:jc w:val="both"/>
        <w:rPr>
          <w:rFonts w:ascii="Cambria" w:eastAsia="ArialMT" w:hAnsi="Cambria" w:cs="ArialMT"/>
        </w:rPr>
      </w:pPr>
      <w:r w:rsidRPr="0039459A">
        <w:rPr>
          <w:rFonts w:ascii="Cambria" w:eastAsia="ArialMT" w:hAnsi="Cambria" w:cs="ArialMT"/>
        </w:rPr>
        <w:t xml:space="preserve">Zakres wsparcia: Realizując ideę maksymalnej indywidualizacji wsparcia, projekt </w:t>
      </w:r>
      <w:r w:rsidRPr="000B44EF">
        <w:rPr>
          <w:rFonts w:ascii="Cambria" w:eastAsia="ArialMT" w:hAnsi="Cambria" w:cs="ArialMT"/>
        </w:rPr>
        <w:t>zakłada</w:t>
      </w:r>
      <w:r w:rsidR="00493181" w:rsidRPr="000B44EF">
        <w:rPr>
          <w:rFonts w:ascii="Cambria" w:eastAsia="ArialMT" w:hAnsi="Cambria" w:cs="ArialMT"/>
        </w:rPr>
        <w:t xml:space="preserve">, </w:t>
      </w:r>
      <w:r w:rsidR="00B82369" w:rsidRPr="000B44EF">
        <w:rPr>
          <w:rFonts w:ascii="Cambria" w:eastAsia="ArialMT" w:hAnsi="Cambria" w:cs="ArialMT"/>
        </w:rPr>
        <w:t>100%</w:t>
      </w:r>
      <w:r w:rsidRPr="000B44EF">
        <w:rPr>
          <w:rFonts w:ascii="Cambria" w:eastAsia="ArialMT" w:hAnsi="Cambria" w:cs="ArialMT"/>
        </w:rPr>
        <w:t xml:space="preserve"> UP tj. </w:t>
      </w:r>
      <w:r w:rsidR="00840058" w:rsidRPr="000B44EF">
        <w:rPr>
          <w:rFonts w:ascii="Cambria" w:eastAsia="ArialMT" w:hAnsi="Cambria" w:cs="ArialMT"/>
        </w:rPr>
        <w:t>60</w:t>
      </w:r>
      <w:r w:rsidRPr="000B44EF">
        <w:rPr>
          <w:rFonts w:ascii="Cambria" w:eastAsia="ArialMT" w:hAnsi="Cambria" w:cs="ArialMT"/>
        </w:rPr>
        <w:t xml:space="preserve"> (3</w:t>
      </w:r>
      <w:r w:rsidR="00840058" w:rsidRPr="000B44EF">
        <w:rPr>
          <w:rFonts w:ascii="Cambria" w:eastAsia="ArialMT" w:hAnsi="Cambria" w:cs="ArialMT"/>
        </w:rPr>
        <w:t>4</w:t>
      </w:r>
      <w:r w:rsidRPr="000B44EF">
        <w:rPr>
          <w:rFonts w:ascii="Cambria" w:eastAsia="ArialMT" w:hAnsi="Cambria" w:cs="ArialMT"/>
        </w:rPr>
        <w:t xml:space="preserve"> K/2</w:t>
      </w:r>
      <w:r w:rsidR="00840058" w:rsidRPr="000B44EF">
        <w:rPr>
          <w:rFonts w:ascii="Cambria" w:eastAsia="ArialMT" w:hAnsi="Cambria" w:cs="ArialMT"/>
        </w:rPr>
        <w:t>6</w:t>
      </w:r>
      <w:r w:rsidRPr="000B44EF">
        <w:rPr>
          <w:rFonts w:ascii="Cambria" w:eastAsia="ArialMT" w:hAnsi="Cambria" w:cs="ArialMT"/>
        </w:rPr>
        <w:t xml:space="preserve"> M) osób,</w:t>
      </w:r>
      <w:bookmarkStart w:id="5" w:name="_GoBack"/>
      <w:bookmarkEnd w:id="5"/>
      <w:r w:rsidRPr="0039459A">
        <w:rPr>
          <w:rFonts w:ascii="Cambria" w:eastAsia="ArialMT" w:hAnsi="Cambria" w:cs="ArialMT"/>
        </w:rPr>
        <w:t xml:space="preserve"> z największymi deficytami bądź brakiem doświadczenia zawodowego</w:t>
      </w:r>
      <w:r w:rsidR="00493181">
        <w:rPr>
          <w:rFonts w:ascii="Cambria" w:eastAsia="ArialMT" w:hAnsi="Cambria" w:cs="ArialMT"/>
        </w:rPr>
        <w:t xml:space="preserve">, wezmą udział w </w:t>
      </w:r>
      <w:r w:rsidRPr="0039459A">
        <w:rPr>
          <w:rFonts w:ascii="Cambria" w:eastAsia="ArialMT" w:hAnsi="Cambria" w:cs="ArialMT"/>
        </w:rPr>
        <w:t>4 miesięcznych staż</w:t>
      </w:r>
      <w:r w:rsidR="00493181">
        <w:rPr>
          <w:rFonts w:ascii="Cambria" w:eastAsia="ArialMT" w:hAnsi="Cambria" w:cs="ArialMT"/>
        </w:rPr>
        <w:t>ach</w:t>
      </w:r>
      <w:r w:rsidRPr="0039459A">
        <w:rPr>
          <w:rFonts w:ascii="Cambria" w:eastAsia="ArialMT" w:hAnsi="Cambria" w:cs="ArialMT"/>
        </w:rPr>
        <w:t xml:space="preserve"> (powiązanych z odbytymi szkoleniami i ich branżami), podczas których UP wykorzystają posiadane kompetencje i kwalifikacje zawodowe w rzeczywistym środowisku pracy, nabędą praktyczne umiejętności i ostatecznie przełamią bierne postawy. Wsparcie stażowe realizowane zgodnie z zaleceniem Rady UE z dn.10.03.2014 w sprawie ram jakości staży oraz z Polskimi Ramami Jakości Praktyk i Staży.</w:t>
      </w:r>
    </w:p>
    <w:p w:rsidR="00820746" w:rsidRPr="0039459A" w:rsidRDefault="00820746" w:rsidP="0039459A">
      <w:pPr>
        <w:pStyle w:val="Bezodstpw"/>
        <w:spacing w:line="276" w:lineRule="auto"/>
        <w:ind w:left="720"/>
        <w:jc w:val="both"/>
        <w:rPr>
          <w:rFonts w:ascii="Cambria" w:eastAsia="ArialMT" w:hAnsi="Cambria" w:cs="ArialMT"/>
        </w:rPr>
      </w:pPr>
      <w:r w:rsidRPr="0039459A">
        <w:rPr>
          <w:rFonts w:ascii="Cambria" w:eastAsia="ArialMT" w:hAnsi="Cambria" w:cs="ArialMT"/>
        </w:rPr>
        <w:t>Zadania w ramach stażu będą wykonywane w oparciu o program stażu (opracowany indywidualnie z uwzględnieniem potrzeb i potencjału stażysty), przygotowany przez podmiot przyjmujący na staż i organizatora stażu oraz podpisany przez stażystę. Przy ustaleniu programu stażu uwzględnione zostaną predyspozycje psychofizyczne i zdrowotne, poziom wykształcenia oraz kwalifikacje zawodowe UP. Program będzie określał m.in. nazwę zawodu/specjalności, zakres zadań UP, rodzaj uzyskiwanych kwalifikacji/umiejętności i sposób ich potwierdzenia, harmonogram stażu oraz opiekuna stażu. Zasady odbywania staży zawodowych uregulowane zostaną w odrębnych umowach.</w:t>
      </w:r>
    </w:p>
    <w:p w:rsidR="00820746" w:rsidRPr="0039459A" w:rsidRDefault="00820746" w:rsidP="0039459A">
      <w:pPr>
        <w:pStyle w:val="Bezodstpw"/>
        <w:spacing w:line="276" w:lineRule="auto"/>
        <w:ind w:left="720"/>
        <w:jc w:val="both"/>
        <w:rPr>
          <w:rFonts w:ascii="Cambria" w:eastAsia="ArialMT" w:hAnsi="Cambria" w:cs="ArialMT"/>
        </w:rPr>
      </w:pPr>
    </w:p>
    <w:p w:rsidR="00820746" w:rsidRPr="0039459A" w:rsidRDefault="00820746" w:rsidP="0039459A">
      <w:pPr>
        <w:pStyle w:val="Bezodstpw"/>
        <w:numPr>
          <w:ilvl w:val="0"/>
          <w:numId w:val="3"/>
        </w:numPr>
        <w:spacing w:line="276" w:lineRule="auto"/>
        <w:jc w:val="both"/>
        <w:rPr>
          <w:rFonts w:ascii="Cambria" w:hAnsi="Cambria"/>
          <w:b/>
        </w:rPr>
      </w:pPr>
      <w:r w:rsidRPr="0039459A">
        <w:rPr>
          <w:rFonts w:ascii="Cambria" w:eastAsia="ArialMT" w:hAnsi="Cambria" w:cs="ArialMT"/>
          <w:u w:val="single"/>
        </w:rPr>
        <w:t xml:space="preserve">Indywidualne i kompleksowe pośrednictwo pracy </w:t>
      </w:r>
    </w:p>
    <w:p w:rsidR="00ED61A2" w:rsidRPr="0039459A" w:rsidRDefault="00820746" w:rsidP="0039459A">
      <w:pPr>
        <w:pStyle w:val="Bezodstpw"/>
        <w:spacing w:line="276" w:lineRule="auto"/>
        <w:ind w:left="714"/>
        <w:jc w:val="both"/>
        <w:rPr>
          <w:rFonts w:ascii="Cambria" w:hAnsi="Cambria"/>
        </w:rPr>
      </w:pPr>
      <w:r w:rsidRPr="0039459A">
        <w:rPr>
          <w:rFonts w:ascii="Cambria" w:hAnsi="Cambria"/>
        </w:rPr>
        <w:t>Zakres wsparcia: Sprawne wejście na rynek pracy zapewni UP indywidualne wsparcie pośrednika pracy (2 edycje x 3</w:t>
      </w:r>
      <w:r w:rsidR="000C31D4">
        <w:rPr>
          <w:rFonts w:ascii="Cambria" w:hAnsi="Cambria"/>
        </w:rPr>
        <w:t>0</w:t>
      </w:r>
      <w:r w:rsidRPr="0039459A">
        <w:rPr>
          <w:rFonts w:ascii="Cambria" w:hAnsi="Cambria"/>
        </w:rPr>
        <w:t xml:space="preserve">UP x 6h/UP), który zbierze oferty pracy od pracodawców, a następnie przedstawi każdemu UP oferty (min. 3/UP) zgodne z ich kwalifikacjami  i doświadczeniem, a także adekwatne do ich potrzeb i możliwości. Pośrednik będzie wspierał UP w poruszaniu się po rynku pracy: przygotuje do udziału w rekrutacji (omówi potencjalne pytania rekruterów i zweryfikuje dokumenty aplikacyjne UP) oraz zainicjuje kontakty UP z pracodawcami. Pośrednictwo pracy </w:t>
      </w:r>
      <w:r w:rsidRPr="00F673D0">
        <w:rPr>
          <w:rFonts w:ascii="Cambria" w:hAnsi="Cambria"/>
        </w:rPr>
        <w:t xml:space="preserve">pomoże w jak </w:t>
      </w:r>
      <w:r w:rsidRPr="00F673D0">
        <w:rPr>
          <w:rFonts w:ascii="Cambria" w:hAnsi="Cambria"/>
        </w:rPr>
        <w:lastRenderedPageBreak/>
        <w:t>najtrafniejszym doborze, w możliwie krótkim terminie odpowiedniego</w:t>
      </w:r>
      <w:r w:rsidRPr="0039459A">
        <w:rPr>
          <w:rFonts w:ascii="Cambria" w:hAnsi="Cambria"/>
        </w:rPr>
        <w:t xml:space="preserve"> stanowiska pracy dla UP.</w:t>
      </w:r>
    </w:p>
    <w:p w:rsidR="00660234" w:rsidRPr="0039459A" w:rsidRDefault="006F253D" w:rsidP="00445BF7">
      <w:pPr>
        <w:pStyle w:val="Bezodstpw"/>
        <w:numPr>
          <w:ilvl w:val="0"/>
          <w:numId w:val="13"/>
        </w:numPr>
        <w:spacing w:line="276" w:lineRule="auto"/>
        <w:jc w:val="both"/>
        <w:rPr>
          <w:rFonts w:ascii="Cambria" w:hAnsi="Cambria"/>
        </w:rPr>
      </w:pPr>
      <w:r w:rsidRPr="0039459A">
        <w:rPr>
          <w:rFonts w:ascii="Cambria" w:hAnsi="Cambria"/>
        </w:rPr>
        <w:t>Kwalifikacja Uczestnika/czki Projektu do udziału w szkoleniach oraz stażach, o których mowa w § 2 ust. 1 pkt. c i d odbywa się na podstawie Indywidualnego Planu Działania</w:t>
      </w:r>
      <w:r w:rsidR="00660234" w:rsidRPr="0039459A">
        <w:rPr>
          <w:rFonts w:ascii="Cambria" w:hAnsi="Cambria"/>
        </w:rPr>
        <w:t xml:space="preserve">. Podczas spotkań z doradcą zawodowym, o </w:t>
      </w:r>
      <w:r w:rsidR="00EE37A3" w:rsidRPr="0039459A">
        <w:rPr>
          <w:rFonts w:ascii="Cambria" w:hAnsi="Cambria"/>
        </w:rPr>
        <w:t>których mowa w § 2 ust. 1 pkt. a</w:t>
      </w:r>
      <w:r w:rsidR="00660234" w:rsidRPr="0039459A">
        <w:rPr>
          <w:rFonts w:ascii="Cambria" w:hAnsi="Cambria"/>
        </w:rPr>
        <w:t xml:space="preserve"> ustalona zostanie ścieżka uczestnictwa w projekcie dla każdego UP.</w:t>
      </w:r>
    </w:p>
    <w:p w:rsidR="0034495B" w:rsidRPr="0039459A" w:rsidRDefault="00660234" w:rsidP="00445BF7">
      <w:pPr>
        <w:pStyle w:val="Bezodstpw"/>
        <w:numPr>
          <w:ilvl w:val="0"/>
          <w:numId w:val="13"/>
        </w:numPr>
        <w:spacing w:line="276" w:lineRule="auto"/>
        <w:jc w:val="both"/>
        <w:rPr>
          <w:rFonts w:ascii="Cambria" w:hAnsi="Cambria"/>
        </w:rPr>
      </w:pPr>
      <w:r w:rsidRPr="0039459A">
        <w:rPr>
          <w:rFonts w:ascii="Cambria" w:hAnsi="Cambria"/>
        </w:rPr>
        <w:t>Szczegółowe warunki dotyczące odbywania przez Uczestnika/czkę</w:t>
      </w:r>
      <w:r w:rsidR="00347178">
        <w:rPr>
          <w:rFonts w:ascii="Cambria" w:hAnsi="Cambria"/>
        </w:rPr>
        <w:t xml:space="preserve"> </w:t>
      </w:r>
      <w:r w:rsidR="006A2D11">
        <w:rPr>
          <w:rFonts w:ascii="Cambria" w:hAnsi="Cambria"/>
        </w:rPr>
        <w:t xml:space="preserve">szkoleń zawodowych i </w:t>
      </w:r>
      <w:r w:rsidRPr="0039459A">
        <w:rPr>
          <w:rFonts w:ascii="Cambria" w:hAnsi="Cambria"/>
        </w:rPr>
        <w:t>staży reguluje odrębna umowa o organizację stażu.</w:t>
      </w:r>
    </w:p>
    <w:p w:rsidR="00B047C9" w:rsidRDefault="00B047C9" w:rsidP="00B047C9">
      <w:pPr>
        <w:pStyle w:val="Bezodstpw"/>
        <w:spacing w:line="276" w:lineRule="auto"/>
        <w:ind w:left="720"/>
        <w:jc w:val="both"/>
        <w:rPr>
          <w:rFonts w:ascii="Cambria" w:hAnsi="Cambria" w:cs="Tahoma"/>
        </w:rPr>
      </w:pPr>
    </w:p>
    <w:p w:rsidR="00445BF7" w:rsidRDefault="00445BF7" w:rsidP="00445BF7">
      <w:pPr>
        <w:pStyle w:val="Bezodstpw"/>
        <w:spacing w:line="276" w:lineRule="auto"/>
        <w:rPr>
          <w:rFonts w:ascii="Cambria" w:hAnsi="Cambria"/>
          <w:b/>
        </w:rPr>
      </w:pPr>
    </w:p>
    <w:p w:rsidR="00445BF7" w:rsidRPr="00F673D0" w:rsidRDefault="00445BF7" w:rsidP="00445BF7">
      <w:pPr>
        <w:pStyle w:val="Bezodstpw"/>
        <w:spacing w:line="276" w:lineRule="auto"/>
        <w:jc w:val="center"/>
        <w:rPr>
          <w:rFonts w:ascii="Cambria" w:hAnsi="Cambria"/>
          <w:b/>
          <w:color w:val="000000" w:themeColor="text1"/>
        </w:rPr>
      </w:pPr>
      <w:r w:rsidRPr="00347178">
        <w:rPr>
          <w:rFonts w:ascii="Cambria" w:hAnsi="Cambria"/>
          <w:b/>
          <w:color w:val="000000" w:themeColor="text1"/>
        </w:rPr>
        <w:t>§ 3</w:t>
      </w:r>
    </w:p>
    <w:p w:rsidR="00445BF7" w:rsidRDefault="00445BF7" w:rsidP="00445BF7">
      <w:pPr>
        <w:pStyle w:val="Bezodstpw"/>
        <w:spacing w:line="276" w:lineRule="auto"/>
        <w:jc w:val="both"/>
        <w:rPr>
          <w:rFonts w:ascii="Cambria" w:hAnsi="Cambria"/>
          <w:b/>
        </w:rPr>
      </w:pPr>
    </w:p>
    <w:p w:rsidR="00445BF7" w:rsidRDefault="00445BF7" w:rsidP="00F673D0">
      <w:pPr>
        <w:pStyle w:val="Bezodstpw"/>
        <w:spacing w:line="276" w:lineRule="auto"/>
        <w:ind w:left="720"/>
        <w:jc w:val="both"/>
        <w:rPr>
          <w:rFonts w:ascii="Cambria" w:hAnsi="Cambria"/>
          <w:b/>
        </w:rPr>
      </w:pPr>
      <w:r>
        <w:rPr>
          <w:rFonts w:ascii="Cambria" w:hAnsi="Cambria"/>
          <w:b/>
        </w:rPr>
        <w:t>Centrum Edukacji i Zarzadzania Ko</w:t>
      </w:r>
      <w:r w:rsidR="00347178">
        <w:rPr>
          <w:rFonts w:ascii="Cambria" w:hAnsi="Cambria"/>
          <w:b/>
        </w:rPr>
        <w:t>rporacja „Romaniszyn Sp. z o. o</w:t>
      </w:r>
      <w:r>
        <w:rPr>
          <w:rFonts w:ascii="Cambria" w:hAnsi="Cambria"/>
          <w:b/>
        </w:rPr>
        <w:t>,</w:t>
      </w:r>
      <w:r w:rsidR="00347178">
        <w:rPr>
          <w:rFonts w:ascii="Cambria" w:hAnsi="Cambria"/>
          <w:b/>
        </w:rPr>
        <w:t xml:space="preserve"> </w:t>
      </w:r>
      <w:r>
        <w:rPr>
          <w:rFonts w:ascii="Cambria" w:hAnsi="Cambria"/>
          <w:b/>
        </w:rPr>
        <w:t>Beneficjent</w:t>
      </w:r>
    </w:p>
    <w:p w:rsidR="00560A7C" w:rsidRDefault="00445BF7" w:rsidP="00560A7C">
      <w:pPr>
        <w:pStyle w:val="Bezodstpw"/>
        <w:spacing w:line="276" w:lineRule="auto"/>
        <w:ind w:left="720"/>
        <w:jc w:val="both"/>
        <w:rPr>
          <w:rFonts w:ascii="Cambria" w:hAnsi="Cambria"/>
          <w:b/>
        </w:rPr>
      </w:pPr>
      <w:r>
        <w:rPr>
          <w:rFonts w:ascii="Cambria" w:hAnsi="Cambria"/>
          <w:b/>
        </w:rPr>
        <w:t>Projektu, zobowiązuje się do:</w:t>
      </w:r>
    </w:p>
    <w:p w:rsidR="00445BF7" w:rsidRPr="00F673D0" w:rsidRDefault="00445BF7" w:rsidP="00F673D0">
      <w:pPr>
        <w:pStyle w:val="Bezodstpw"/>
        <w:numPr>
          <w:ilvl w:val="0"/>
          <w:numId w:val="23"/>
        </w:numPr>
        <w:spacing w:line="276" w:lineRule="auto"/>
        <w:jc w:val="both"/>
        <w:rPr>
          <w:rFonts w:ascii="Cambria" w:hAnsi="Cambria" w:cs="Tahoma"/>
        </w:rPr>
      </w:pPr>
      <w:bookmarkStart w:id="6" w:name="_Hlk10097127"/>
      <w:r w:rsidRPr="00F673D0">
        <w:rPr>
          <w:rFonts w:ascii="Cambria" w:hAnsi="Cambria" w:cs="Tahoma"/>
        </w:rPr>
        <w:t>Organizacji form wsparcia:</w:t>
      </w:r>
    </w:p>
    <w:p w:rsidR="00445BF7" w:rsidRPr="00F673D0" w:rsidRDefault="00F673D0" w:rsidP="00F673D0">
      <w:pPr>
        <w:pStyle w:val="Bezodstpw"/>
        <w:spacing w:line="276" w:lineRule="auto"/>
        <w:ind w:left="720"/>
        <w:jc w:val="both"/>
        <w:rPr>
          <w:rFonts w:ascii="Cambria" w:hAnsi="Cambria" w:cs="Tahoma"/>
        </w:rPr>
      </w:pPr>
      <w:r>
        <w:rPr>
          <w:rFonts w:ascii="Cambria" w:hAnsi="Cambria" w:cs="Tahoma"/>
        </w:rPr>
        <w:t xml:space="preserve">a) </w:t>
      </w:r>
      <w:r w:rsidR="00445BF7" w:rsidRPr="00F673D0">
        <w:rPr>
          <w:rFonts w:ascii="Cambria" w:hAnsi="Cambria" w:cs="Tahoma"/>
        </w:rPr>
        <w:t>Szkolenia zawodowe,</w:t>
      </w:r>
    </w:p>
    <w:p w:rsidR="00445BF7" w:rsidRPr="00F673D0" w:rsidRDefault="00F673D0" w:rsidP="00F673D0">
      <w:pPr>
        <w:pStyle w:val="Bezodstpw"/>
        <w:spacing w:line="276" w:lineRule="auto"/>
        <w:ind w:left="720"/>
        <w:jc w:val="both"/>
        <w:rPr>
          <w:rFonts w:ascii="Cambria" w:hAnsi="Cambria" w:cs="Tahoma"/>
        </w:rPr>
      </w:pPr>
      <w:r>
        <w:rPr>
          <w:rFonts w:ascii="Cambria" w:hAnsi="Cambria" w:cs="Tahoma"/>
        </w:rPr>
        <w:t xml:space="preserve">b) </w:t>
      </w:r>
      <w:r w:rsidR="00445BF7" w:rsidRPr="00F673D0">
        <w:rPr>
          <w:rFonts w:ascii="Cambria" w:hAnsi="Cambria" w:cs="Tahoma"/>
        </w:rPr>
        <w:t>4 miesięczny staż zawodowy,</w:t>
      </w:r>
    </w:p>
    <w:p w:rsidR="00445BF7" w:rsidRPr="00F673D0" w:rsidRDefault="00F673D0" w:rsidP="00F673D0">
      <w:pPr>
        <w:pStyle w:val="Bezodstpw"/>
        <w:spacing w:line="276" w:lineRule="auto"/>
        <w:ind w:left="720"/>
        <w:jc w:val="both"/>
        <w:rPr>
          <w:rFonts w:ascii="Cambria" w:hAnsi="Cambria" w:cs="Tahoma"/>
        </w:rPr>
      </w:pPr>
      <w:r>
        <w:rPr>
          <w:rFonts w:ascii="Cambria" w:hAnsi="Cambria" w:cs="Tahoma"/>
        </w:rPr>
        <w:t xml:space="preserve">c) </w:t>
      </w:r>
      <w:r w:rsidR="00445BF7" w:rsidRPr="00F673D0">
        <w:rPr>
          <w:rFonts w:ascii="Cambria" w:hAnsi="Cambria" w:cs="Tahoma"/>
        </w:rPr>
        <w:t>Pośrednictwo pracy.</w:t>
      </w:r>
    </w:p>
    <w:p w:rsidR="00445BF7" w:rsidRPr="00F673D0" w:rsidRDefault="00445BF7" w:rsidP="00F673D0">
      <w:pPr>
        <w:pStyle w:val="Bezodstpw"/>
        <w:numPr>
          <w:ilvl w:val="0"/>
          <w:numId w:val="23"/>
        </w:numPr>
        <w:spacing w:line="276" w:lineRule="auto"/>
        <w:jc w:val="both"/>
        <w:rPr>
          <w:rFonts w:ascii="Cambria" w:hAnsi="Cambria" w:cs="Tahoma"/>
        </w:rPr>
      </w:pPr>
      <w:r w:rsidRPr="00F673D0">
        <w:rPr>
          <w:rFonts w:ascii="Cambria" w:hAnsi="Cambria" w:cs="Tahoma"/>
        </w:rPr>
        <w:t>Zapewnienia kadry dydaktycznej posiadającej niezbędne kwalifikacje do prowadzenia zajęć.</w:t>
      </w:r>
    </w:p>
    <w:p w:rsidR="00445BF7" w:rsidRPr="00F673D0" w:rsidRDefault="00445BF7" w:rsidP="00F673D0">
      <w:pPr>
        <w:pStyle w:val="Bezodstpw"/>
        <w:numPr>
          <w:ilvl w:val="0"/>
          <w:numId w:val="23"/>
        </w:numPr>
        <w:spacing w:line="276" w:lineRule="auto"/>
        <w:jc w:val="both"/>
        <w:rPr>
          <w:rFonts w:ascii="Cambria" w:hAnsi="Cambria" w:cs="Tahoma"/>
        </w:rPr>
      </w:pPr>
      <w:r w:rsidRPr="00F673D0">
        <w:rPr>
          <w:rFonts w:ascii="Cambria" w:hAnsi="Cambria" w:cs="Tahoma"/>
        </w:rPr>
        <w:t>Wypłaty stypendium szkoleniowego Uczestnikowi/czce odbywającemu/cej szkolenie zawodowe w wysokości: 6,78 zł za każdą godzinę udziału w poszczególnych zajęciach, tj.: średnio 6,78 zł x 1</w:t>
      </w:r>
      <w:r w:rsidR="00DF651D" w:rsidRPr="00F673D0">
        <w:rPr>
          <w:rFonts w:ascii="Cambria" w:hAnsi="Cambria" w:cs="Tahoma"/>
        </w:rPr>
        <w:t>1</w:t>
      </w:r>
      <w:r w:rsidRPr="00F673D0">
        <w:rPr>
          <w:rFonts w:ascii="Cambria" w:hAnsi="Cambria" w:cs="Tahoma"/>
        </w:rPr>
        <w:t xml:space="preserve">0h = </w:t>
      </w:r>
      <w:r w:rsidR="00DF651D" w:rsidRPr="00F673D0">
        <w:rPr>
          <w:rFonts w:ascii="Cambria" w:hAnsi="Cambria" w:cs="Tahoma"/>
        </w:rPr>
        <w:t>745,8</w:t>
      </w:r>
      <w:r w:rsidRPr="00F673D0">
        <w:rPr>
          <w:rFonts w:ascii="Cambria" w:hAnsi="Cambria" w:cs="Tahoma"/>
        </w:rPr>
        <w:t xml:space="preserve">0 zł (słownie: </w:t>
      </w:r>
      <w:r w:rsidR="00DF651D" w:rsidRPr="00F673D0">
        <w:rPr>
          <w:rFonts w:ascii="Cambria" w:hAnsi="Cambria" w:cs="Tahoma"/>
        </w:rPr>
        <w:t>siedemset czterdzieści pięć</w:t>
      </w:r>
      <w:r w:rsidRPr="00F673D0">
        <w:rPr>
          <w:rFonts w:ascii="Cambria" w:hAnsi="Cambria" w:cs="Tahoma"/>
        </w:rPr>
        <w:t xml:space="preserve"> złotych </w:t>
      </w:r>
      <w:r w:rsidR="00DF651D" w:rsidRPr="00F673D0">
        <w:rPr>
          <w:rFonts w:ascii="Cambria" w:hAnsi="Cambria" w:cs="Tahoma"/>
        </w:rPr>
        <w:t>80</w:t>
      </w:r>
      <w:r w:rsidRPr="00F673D0">
        <w:rPr>
          <w:rFonts w:ascii="Cambria" w:hAnsi="Cambria" w:cs="Tahoma"/>
        </w:rPr>
        <w:t>/100) - kwota jest oszacowana za obecność na wszystkich godzinach szkolenia.</w:t>
      </w:r>
    </w:p>
    <w:p w:rsidR="00445BF7" w:rsidRPr="00F673D0" w:rsidRDefault="00445BF7" w:rsidP="00F673D0">
      <w:pPr>
        <w:pStyle w:val="Bezodstpw"/>
        <w:numPr>
          <w:ilvl w:val="0"/>
          <w:numId w:val="23"/>
        </w:numPr>
        <w:spacing w:line="276" w:lineRule="auto"/>
        <w:jc w:val="both"/>
        <w:rPr>
          <w:rFonts w:ascii="Cambria" w:hAnsi="Cambria" w:cs="Tahoma"/>
        </w:rPr>
      </w:pPr>
      <w:r w:rsidRPr="00F673D0">
        <w:rPr>
          <w:rFonts w:ascii="Cambria" w:hAnsi="Cambria" w:cs="Tahoma"/>
        </w:rPr>
        <w:t>Ustalania i opłacania składek od stypendium szkoleniowego pobieranego przez Uczestnika/czkę odbywającego/ej szkolenie/staż zawodowy na ubezpieczenie społeczne (emerytalnej, rentowej i wypadkowej).</w:t>
      </w:r>
    </w:p>
    <w:p w:rsidR="00A92C69" w:rsidRPr="00F673D0" w:rsidRDefault="00A92C69" w:rsidP="00F673D0">
      <w:pPr>
        <w:pStyle w:val="Bezodstpw"/>
        <w:numPr>
          <w:ilvl w:val="0"/>
          <w:numId w:val="23"/>
        </w:numPr>
        <w:spacing w:line="276" w:lineRule="auto"/>
        <w:jc w:val="both"/>
        <w:rPr>
          <w:rFonts w:ascii="Cambria" w:hAnsi="Cambria" w:cs="Tahoma"/>
        </w:rPr>
      </w:pPr>
      <w:r w:rsidRPr="00F673D0">
        <w:rPr>
          <w:rFonts w:ascii="Cambria" w:hAnsi="Cambria" w:cs="Tahoma"/>
        </w:rPr>
        <w:t>Skierowania Uczestnika/czkę na staż oraz skierowania przed podjęciem przez niego stażu na badania lekarskie w celu określenia ogólnej zdolności do pracy.</w:t>
      </w:r>
    </w:p>
    <w:p w:rsidR="00A92C69" w:rsidRPr="00F673D0" w:rsidRDefault="00A92C69" w:rsidP="00F673D0">
      <w:pPr>
        <w:pStyle w:val="Bezodstpw"/>
        <w:numPr>
          <w:ilvl w:val="0"/>
          <w:numId w:val="23"/>
        </w:numPr>
        <w:spacing w:line="276" w:lineRule="auto"/>
        <w:jc w:val="both"/>
        <w:rPr>
          <w:rFonts w:ascii="Cambria" w:hAnsi="Cambria" w:cs="Tahoma"/>
        </w:rPr>
      </w:pPr>
      <w:r w:rsidRPr="00F673D0">
        <w:rPr>
          <w:rFonts w:ascii="Cambria" w:hAnsi="Cambria" w:cs="Tahoma"/>
        </w:rPr>
        <w:t>Podpisania trójstronnej umowy stażowej pomiędzy Pracodawcą, Uczestnikiem/czką Projektu i Organizatorem Stażu.</w:t>
      </w:r>
    </w:p>
    <w:p w:rsidR="00A92C69" w:rsidRPr="00F673D0" w:rsidRDefault="00A92C69" w:rsidP="00F673D0">
      <w:pPr>
        <w:pStyle w:val="Bezodstpw"/>
        <w:numPr>
          <w:ilvl w:val="0"/>
          <w:numId w:val="23"/>
        </w:numPr>
        <w:spacing w:line="276" w:lineRule="auto"/>
        <w:jc w:val="both"/>
        <w:rPr>
          <w:rFonts w:ascii="Cambria" w:hAnsi="Cambria" w:cs="Tahoma"/>
        </w:rPr>
      </w:pPr>
      <w:r w:rsidRPr="00F673D0">
        <w:rPr>
          <w:rFonts w:ascii="Cambria" w:hAnsi="Cambria" w:cs="Tahoma"/>
        </w:rPr>
        <w:t xml:space="preserve">Wypłaty stypendium stażowego Uczestnikowi/czce odbywającemu/cej staż                                  w wysokości: 1.017,40 zł (słownie: jeden tysiąc siedemnaście złotych 40/100) za każdy </w:t>
      </w:r>
      <w:r w:rsidRPr="00F673D0">
        <w:rPr>
          <w:rFonts w:ascii="Cambria" w:hAnsi="Cambria" w:cs="Tahoma"/>
          <w:u w:val="single"/>
        </w:rPr>
        <w:t>pełny miesiąc odbywania stażu.</w:t>
      </w:r>
    </w:p>
    <w:p w:rsidR="00A92C69" w:rsidRPr="00F673D0" w:rsidRDefault="00A92C69" w:rsidP="00F673D0">
      <w:pPr>
        <w:pStyle w:val="Bezodstpw"/>
        <w:numPr>
          <w:ilvl w:val="0"/>
          <w:numId w:val="23"/>
        </w:numPr>
        <w:spacing w:line="276" w:lineRule="auto"/>
        <w:jc w:val="both"/>
        <w:rPr>
          <w:rFonts w:ascii="Cambria" w:hAnsi="Cambria" w:cs="Tahoma"/>
        </w:rPr>
      </w:pPr>
      <w:r w:rsidRPr="00F673D0">
        <w:rPr>
          <w:rFonts w:ascii="Cambria" w:hAnsi="Cambria" w:cs="Tahoma"/>
        </w:rPr>
        <w:t xml:space="preserve">Zapewnienia Uczestnikom stażu ubezpieczenia od następstw nieszczęśliwych wypadków (NNW). </w:t>
      </w:r>
    </w:p>
    <w:p w:rsidR="00A92C69" w:rsidRPr="00F673D0" w:rsidRDefault="00A92C69" w:rsidP="00F673D0">
      <w:pPr>
        <w:pStyle w:val="Bezodstpw"/>
        <w:numPr>
          <w:ilvl w:val="0"/>
          <w:numId w:val="23"/>
        </w:numPr>
        <w:spacing w:line="276" w:lineRule="auto"/>
        <w:jc w:val="both"/>
        <w:rPr>
          <w:rFonts w:ascii="Cambria" w:hAnsi="Cambria" w:cs="Tahoma"/>
        </w:rPr>
      </w:pPr>
      <w:r w:rsidRPr="00F673D0">
        <w:rPr>
          <w:rFonts w:ascii="Cambria" w:hAnsi="Cambria" w:cs="Tahoma"/>
        </w:rPr>
        <w:t>Bieżącego sprawowania nadzoru nad odbywanym przez Uczestnika/czki stażem.</w:t>
      </w:r>
    </w:p>
    <w:p w:rsidR="00A92C69" w:rsidRPr="00F673D0" w:rsidRDefault="00A92C69" w:rsidP="00F673D0">
      <w:pPr>
        <w:pStyle w:val="Bezodstpw"/>
        <w:numPr>
          <w:ilvl w:val="0"/>
          <w:numId w:val="23"/>
        </w:numPr>
        <w:spacing w:line="276" w:lineRule="auto"/>
        <w:jc w:val="both"/>
        <w:rPr>
          <w:rFonts w:ascii="Cambria" w:hAnsi="Cambria" w:cs="Tahoma"/>
        </w:rPr>
      </w:pPr>
      <w:r w:rsidRPr="00F673D0">
        <w:rPr>
          <w:rFonts w:ascii="Cambria" w:hAnsi="Cambria" w:cs="Tahoma"/>
        </w:rPr>
        <w:t xml:space="preserve">Zwrotu Uczestnikowi/czce kosztów opieki nad dzieckiem/osobą zależną podczas odbywania </w:t>
      </w:r>
      <w:r w:rsidR="00460D0B">
        <w:rPr>
          <w:rFonts w:ascii="Cambria" w:hAnsi="Cambria" w:cs="Tahoma"/>
        </w:rPr>
        <w:t>szkolenia zawodowego</w:t>
      </w:r>
      <w:r w:rsidR="00A57902" w:rsidRPr="00F673D0">
        <w:rPr>
          <w:rFonts w:ascii="Cambria" w:hAnsi="Cambria" w:cs="Tahoma"/>
        </w:rPr>
        <w:t xml:space="preserve"> i stażu</w:t>
      </w:r>
      <w:r w:rsidRPr="00F673D0">
        <w:rPr>
          <w:rFonts w:ascii="Cambria" w:hAnsi="Cambria" w:cs="Tahoma"/>
        </w:rPr>
        <w:t xml:space="preserve"> według zasad określonych w Regulaminie zwrotu kosztów opieki nad dziećmi/osobami zależnymi.</w:t>
      </w:r>
    </w:p>
    <w:p w:rsidR="00A92C69" w:rsidRPr="00F673D0" w:rsidRDefault="00445BF7" w:rsidP="00F673D0">
      <w:pPr>
        <w:pStyle w:val="Bezodstpw"/>
        <w:numPr>
          <w:ilvl w:val="0"/>
          <w:numId w:val="23"/>
        </w:numPr>
        <w:spacing w:line="276" w:lineRule="auto"/>
        <w:jc w:val="both"/>
        <w:rPr>
          <w:rFonts w:ascii="Cambria" w:hAnsi="Cambria" w:cs="Tahoma"/>
        </w:rPr>
      </w:pPr>
      <w:r w:rsidRPr="00F673D0">
        <w:rPr>
          <w:rFonts w:ascii="Cambria" w:hAnsi="Cambria" w:cs="Tahoma"/>
        </w:rPr>
        <w:t>Zwrotu Uczestnikowi kosztu dojazdu na</w:t>
      </w:r>
      <w:r w:rsidR="00A57902" w:rsidRPr="00F673D0">
        <w:rPr>
          <w:rFonts w:ascii="Cambria" w:hAnsi="Cambria" w:cs="Tahoma"/>
        </w:rPr>
        <w:t xml:space="preserve"> szkolenia zawodowe i staż </w:t>
      </w:r>
      <w:r w:rsidRPr="00F673D0">
        <w:rPr>
          <w:rFonts w:ascii="Cambria" w:hAnsi="Cambria" w:cs="Tahoma"/>
        </w:rPr>
        <w:t xml:space="preserve"> według zasad określonych w Regulaminie zwrotu kosztów dojazdu.</w:t>
      </w:r>
    </w:p>
    <w:bookmarkEnd w:id="6"/>
    <w:p w:rsidR="00445BF7" w:rsidRDefault="00445BF7" w:rsidP="00F673D0">
      <w:pPr>
        <w:pStyle w:val="Bezodstpw"/>
        <w:spacing w:line="276" w:lineRule="auto"/>
        <w:ind w:left="360"/>
        <w:jc w:val="both"/>
        <w:rPr>
          <w:rFonts w:ascii="Cambria" w:hAnsi="Cambria" w:cs="Tahoma"/>
        </w:rPr>
      </w:pPr>
    </w:p>
    <w:p w:rsidR="00FA7836" w:rsidRDefault="00FA7836" w:rsidP="00445BF7">
      <w:pPr>
        <w:pStyle w:val="Bezodstpw"/>
        <w:jc w:val="center"/>
        <w:rPr>
          <w:rFonts w:ascii="Cambria" w:hAnsi="Cambria"/>
          <w:b/>
        </w:rPr>
      </w:pPr>
    </w:p>
    <w:p w:rsidR="00FA7836" w:rsidRDefault="00FA7836" w:rsidP="00445BF7">
      <w:pPr>
        <w:pStyle w:val="Bezodstpw"/>
        <w:jc w:val="center"/>
        <w:rPr>
          <w:rFonts w:ascii="Cambria" w:hAnsi="Cambria"/>
          <w:b/>
        </w:rPr>
      </w:pPr>
    </w:p>
    <w:p w:rsidR="00FA7836" w:rsidRDefault="00FA7836" w:rsidP="00445BF7">
      <w:pPr>
        <w:pStyle w:val="Bezodstpw"/>
        <w:jc w:val="center"/>
        <w:rPr>
          <w:rFonts w:ascii="Cambria" w:hAnsi="Cambria"/>
          <w:b/>
        </w:rPr>
      </w:pPr>
    </w:p>
    <w:p w:rsidR="00FA7836" w:rsidRDefault="00FA7836" w:rsidP="00445BF7">
      <w:pPr>
        <w:pStyle w:val="Bezodstpw"/>
        <w:jc w:val="center"/>
        <w:rPr>
          <w:rFonts w:ascii="Cambria" w:hAnsi="Cambria"/>
          <w:b/>
        </w:rPr>
      </w:pPr>
    </w:p>
    <w:p w:rsidR="00FA7836" w:rsidRDefault="00FA7836" w:rsidP="00445BF7">
      <w:pPr>
        <w:pStyle w:val="Bezodstpw"/>
        <w:jc w:val="center"/>
        <w:rPr>
          <w:rFonts w:ascii="Cambria" w:hAnsi="Cambria"/>
          <w:b/>
        </w:rPr>
      </w:pPr>
    </w:p>
    <w:p w:rsidR="00445BF7" w:rsidRDefault="00445BF7" w:rsidP="00445BF7">
      <w:pPr>
        <w:pStyle w:val="Bezodstpw"/>
        <w:jc w:val="center"/>
        <w:rPr>
          <w:rFonts w:ascii="Cambria" w:hAnsi="Cambria"/>
          <w:b/>
        </w:rPr>
      </w:pPr>
      <w:r w:rsidRPr="00347178">
        <w:rPr>
          <w:rFonts w:ascii="Cambria" w:hAnsi="Cambria"/>
          <w:b/>
        </w:rPr>
        <w:lastRenderedPageBreak/>
        <w:t>§ 4</w:t>
      </w:r>
    </w:p>
    <w:p w:rsidR="00445BF7" w:rsidRDefault="00445BF7" w:rsidP="00445BF7">
      <w:pPr>
        <w:pStyle w:val="Bezodstpw"/>
        <w:jc w:val="center"/>
        <w:rPr>
          <w:rFonts w:ascii="Cambria" w:hAnsi="Cambria"/>
          <w:b/>
        </w:rPr>
      </w:pPr>
    </w:p>
    <w:p w:rsidR="00445BF7" w:rsidRDefault="00560A7C" w:rsidP="00560A7C">
      <w:pPr>
        <w:pStyle w:val="Bezodstpw"/>
        <w:jc w:val="center"/>
        <w:rPr>
          <w:rFonts w:ascii="Cambria" w:hAnsi="Cambria"/>
          <w:b/>
        </w:rPr>
      </w:pPr>
      <w:r>
        <w:rPr>
          <w:rFonts w:ascii="Cambria" w:hAnsi="Cambria"/>
          <w:b/>
        </w:rPr>
        <w:t xml:space="preserve">SMART BUSINESS </w:t>
      </w:r>
      <w:r w:rsidR="00445BF7">
        <w:rPr>
          <w:rFonts w:ascii="Cambria" w:hAnsi="Cambria"/>
          <w:b/>
        </w:rPr>
        <w:t xml:space="preserve"> Ewa </w:t>
      </w:r>
      <w:r>
        <w:rPr>
          <w:rFonts w:ascii="Cambria" w:hAnsi="Cambria"/>
          <w:b/>
        </w:rPr>
        <w:t>Ślaga</w:t>
      </w:r>
      <w:r w:rsidR="00445BF7">
        <w:rPr>
          <w:rFonts w:ascii="Cambria" w:hAnsi="Cambria"/>
          <w:b/>
        </w:rPr>
        <w:t>, Partner Projektu, zobowiązuje się do:</w:t>
      </w:r>
    </w:p>
    <w:p w:rsidR="00445BF7" w:rsidRDefault="00445BF7" w:rsidP="00FA7836">
      <w:pPr>
        <w:pStyle w:val="Bezodstpw"/>
        <w:numPr>
          <w:ilvl w:val="0"/>
          <w:numId w:val="25"/>
        </w:numPr>
        <w:spacing w:line="276" w:lineRule="auto"/>
        <w:jc w:val="both"/>
        <w:rPr>
          <w:rFonts w:ascii="Cambria" w:hAnsi="Cambria" w:cs="Tahoma"/>
        </w:rPr>
      </w:pPr>
      <w:r>
        <w:rPr>
          <w:rFonts w:ascii="Cambria" w:hAnsi="Cambria" w:cs="Tahoma"/>
        </w:rPr>
        <w:t>Organizacji form wsparcia:</w:t>
      </w:r>
    </w:p>
    <w:p w:rsidR="00445BF7" w:rsidRDefault="00445BF7" w:rsidP="00FA7836">
      <w:pPr>
        <w:pStyle w:val="Bezodstpw"/>
        <w:numPr>
          <w:ilvl w:val="1"/>
          <w:numId w:val="25"/>
        </w:numPr>
        <w:spacing w:line="276" w:lineRule="auto"/>
        <w:jc w:val="both"/>
        <w:rPr>
          <w:rFonts w:ascii="Cambria" w:hAnsi="Cambria" w:cs="Tahoma"/>
        </w:rPr>
      </w:pPr>
      <w:r>
        <w:rPr>
          <w:rFonts w:ascii="Cambria" w:hAnsi="Cambria" w:cs="Tahoma"/>
        </w:rPr>
        <w:t>Identyfikację potrzeb uczestników i opracowanie/aktualizację Indywidualnego Planu Działania (IPD),</w:t>
      </w:r>
    </w:p>
    <w:p w:rsidR="00347178" w:rsidRPr="00347178" w:rsidRDefault="00347178" w:rsidP="00347178">
      <w:pPr>
        <w:pStyle w:val="Bezodstpw"/>
        <w:numPr>
          <w:ilvl w:val="1"/>
          <w:numId w:val="25"/>
        </w:numPr>
        <w:spacing w:line="276" w:lineRule="auto"/>
        <w:jc w:val="both"/>
        <w:rPr>
          <w:rFonts w:ascii="Cambria" w:hAnsi="Cambria" w:cs="Tahoma"/>
        </w:rPr>
      </w:pPr>
      <w:r>
        <w:rPr>
          <w:rFonts w:ascii="Cambria" w:hAnsi="Cambria" w:cs="Tahoma"/>
        </w:rPr>
        <w:t>Grupowe</w:t>
      </w:r>
      <w:r w:rsidR="00445BF7">
        <w:rPr>
          <w:rFonts w:ascii="Cambria" w:hAnsi="Cambria" w:cs="Tahoma"/>
        </w:rPr>
        <w:t xml:space="preserve"> poradnictwo zawodowe,</w:t>
      </w:r>
    </w:p>
    <w:p w:rsidR="00445BF7" w:rsidRPr="008A70B7" w:rsidRDefault="00FA7836" w:rsidP="008A70B7">
      <w:pPr>
        <w:pStyle w:val="Bezodstpw"/>
        <w:numPr>
          <w:ilvl w:val="0"/>
          <w:numId w:val="25"/>
        </w:numPr>
        <w:spacing w:line="276" w:lineRule="auto"/>
        <w:jc w:val="both"/>
        <w:rPr>
          <w:rFonts w:ascii="Cambria" w:hAnsi="Cambria" w:cs="Tahoma"/>
        </w:rPr>
      </w:pPr>
      <w:r w:rsidRPr="00F673D0">
        <w:rPr>
          <w:rFonts w:ascii="Cambria" w:hAnsi="Cambria" w:cs="Tahoma"/>
        </w:rPr>
        <w:t xml:space="preserve">Zwrotu Uczestnikowi kosztu dojazdu </w:t>
      </w:r>
      <w:r w:rsidR="00460D0B">
        <w:rPr>
          <w:rFonts w:ascii="Cambria" w:hAnsi="Cambria" w:cs="Tahoma"/>
        </w:rPr>
        <w:t>n</w:t>
      </w:r>
      <w:r w:rsidR="003414BE">
        <w:rPr>
          <w:rFonts w:ascii="Cambria" w:hAnsi="Cambria" w:cs="Tahoma"/>
        </w:rPr>
        <w:t>a</w:t>
      </w:r>
      <w:r w:rsidR="003A302D">
        <w:rPr>
          <w:rFonts w:ascii="Cambria" w:hAnsi="Cambria" w:cs="Tahoma"/>
        </w:rPr>
        <w:t xml:space="preserve"> konsultacje indywidualne </w:t>
      </w:r>
      <w:r>
        <w:rPr>
          <w:rFonts w:ascii="Cambria" w:hAnsi="Cambria" w:cs="Tahoma"/>
        </w:rPr>
        <w:t>z doradcą zawodow</w:t>
      </w:r>
      <w:r w:rsidR="003A302D">
        <w:rPr>
          <w:rFonts w:ascii="Cambria" w:hAnsi="Cambria" w:cs="Tahoma"/>
        </w:rPr>
        <w:t>ym w celu opracowania (IPD)</w:t>
      </w:r>
      <w:r w:rsidR="00347178">
        <w:rPr>
          <w:rFonts w:ascii="Cambria" w:hAnsi="Cambria" w:cs="Tahoma"/>
        </w:rPr>
        <w:t xml:space="preserve"> </w:t>
      </w:r>
      <w:r w:rsidR="003A302D">
        <w:rPr>
          <w:rFonts w:ascii="Cambria" w:hAnsi="Cambria" w:cs="Tahoma"/>
        </w:rPr>
        <w:t xml:space="preserve">oraz </w:t>
      </w:r>
      <w:r w:rsidR="00460D0B">
        <w:rPr>
          <w:rFonts w:ascii="Cambria" w:hAnsi="Cambria" w:cs="Tahoma"/>
        </w:rPr>
        <w:t>na spotkania</w:t>
      </w:r>
      <w:r w:rsidR="003414BE">
        <w:rPr>
          <w:rFonts w:ascii="Cambria" w:hAnsi="Cambria" w:cs="Tahoma"/>
        </w:rPr>
        <w:t xml:space="preserve"> grupowego wsparcia zawodowego </w:t>
      </w:r>
      <w:r w:rsidRPr="00F673D0">
        <w:rPr>
          <w:rFonts w:ascii="Cambria" w:hAnsi="Cambria" w:cs="Tahoma"/>
        </w:rPr>
        <w:t>, według zasad określonych w Regulaminie zwrotu kosztów dojaz</w:t>
      </w:r>
      <w:r w:rsidR="008A70B7">
        <w:rPr>
          <w:rFonts w:ascii="Cambria" w:hAnsi="Cambria" w:cs="Tahoma"/>
        </w:rPr>
        <w:t>du.</w:t>
      </w:r>
    </w:p>
    <w:p w:rsidR="00445BF7" w:rsidRDefault="00445BF7" w:rsidP="008A70B7">
      <w:pPr>
        <w:pStyle w:val="Bezodstpw"/>
        <w:spacing w:line="276" w:lineRule="auto"/>
        <w:rPr>
          <w:rFonts w:ascii="Cambria" w:hAnsi="Cambria"/>
          <w:b/>
        </w:rPr>
      </w:pPr>
    </w:p>
    <w:p w:rsidR="00445BF7" w:rsidRDefault="00445BF7" w:rsidP="00B047C9">
      <w:pPr>
        <w:pStyle w:val="Bezodstpw"/>
        <w:spacing w:line="276" w:lineRule="auto"/>
        <w:jc w:val="center"/>
        <w:rPr>
          <w:rFonts w:ascii="Cambria" w:hAnsi="Cambria"/>
          <w:b/>
        </w:rPr>
      </w:pPr>
    </w:p>
    <w:p w:rsidR="0034495B" w:rsidRPr="00B047C9" w:rsidRDefault="00B047C9" w:rsidP="00B047C9">
      <w:pPr>
        <w:pStyle w:val="Bezodstpw"/>
        <w:spacing w:line="276" w:lineRule="auto"/>
        <w:jc w:val="center"/>
        <w:rPr>
          <w:rFonts w:ascii="Cambria" w:hAnsi="Cambria"/>
          <w:b/>
        </w:rPr>
      </w:pPr>
      <w:r w:rsidRPr="00B047C9">
        <w:rPr>
          <w:rFonts w:ascii="Cambria" w:hAnsi="Cambria"/>
          <w:b/>
        </w:rPr>
        <w:t>§ 5</w:t>
      </w:r>
    </w:p>
    <w:p w:rsidR="0039459A" w:rsidRPr="0039459A" w:rsidRDefault="0039459A" w:rsidP="0039459A">
      <w:pPr>
        <w:pStyle w:val="Bezodstpw"/>
        <w:spacing w:line="276" w:lineRule="auto"/>
        <w:jc w:val="center"/>
        <w:rPr>
          <w:rFonts w:ascii="Cambria" w:hAnsi="Cambria"/>
          <w:b/>
        </w:rPr>
      </w:pPr>
    </w:p>
    <w:p w:rsidR="0034495B" w:rsidRPr="0039459A" w:rsidRDefault="0034495B" w:rsidP="00445BF7">
      <w:pPr>
        <w:pStyle w:val="Bezodstpw"/>
        <w:numPr>
          <w:ilvl w:val="0"/>
          <w:numId w:val="14"/>
        </w:numPr>
        <w:spacing w:line="276" w:lineRule="auto"/>
        <w:jc w:val="both"/>
        <w:rPr>
          <w:rFonts w:ascii="Cambria" w:hAnsi="Cambria"/>
        </w:rPr>
      </w:pPr>
      <w:r w:rsidRPr="0039459A">
        <w:rPr>
          <w:rFonts w:ascii="Cambria" w:hAnsi="Cambria"/>
        </w:rPr>
        <w:t>Uczestnik/czka oświadcza, że jest uprawniony/a do wzięcia udziału w projekcie zgodnie z kryteriami rekrutacji oraz, że zapoznał/a się i akceptuje warunki uczestnictwa w projekcie określo</w:t>
      </w:r>
      <w:r w:rsidR="00660234" w:rsidRPr="0039459A">
        <w:rPr>
          <w:rFonts w:ascii="Cambria" w:hAnsi="Cambria"/>
        </w:rPr>
        <w:t>ne w Regulaminie rekrutacji i udziału</w:t>
      </w:r>
      <w:r w:rsidRPr="0039459A">
        <w:rPr>
          <w:rFonts w:ascii="Cambria" w:hAnsi="Cambria"/>
        </w:rPr>
        <w:t xml:space="preserve"> w projekcie.</w:t>
      </w:r>
    </w:p>
    <w:p w:rsidR="00ED61A2" w:rsidRPr="0039459A" w:rsidRDefault="00ED61A2" w:rsidP="00445BF7">
      <w:pPr>
        <w:pStyle w:val="Bezodstpw"/>
        <w:numPr>
          <w:ilvl w:val="0"/>
          <w:numId w:val="14"/>
        </w:numPr>
        <w:spacing w:line="276" w:lineRule="auto"/>
        <w:jc w:val="both"/>
        <w:rPr>
          <w:rFonts w:ascii="Cambria" w:hAnsi="Cambria"/>
        </w:rPr>
      </w:pPr>
      <w:r w:rsidRPr="0039459A">
        <w:rPr>
          <w:rFonts w:ascii="Cambria" w:hAnsi="Cambria"/>
        </w:rPr>
        <w:t>Uczestnik/czka oświadcza, że:</w:t>
      </w:r>
    </w:p>
    <w:p w:rsidR="00ED61A2" w:rsidRPr="0039459A" w:rsidRDefault="00ED61A2" w:rsidP="00445BF7">
      <w:pPr>
        <w:pStyle w:val="Bezodstpw"/>
        <w:numPr>
          <w:ilvl w:val="0"/>
          <w:numId w:val="15"/>
        </w:numPr>
        <w:spacing w:line="276" w:lineRule="auto"/>
        <w:jc w:val="both"/>
        <w:rPr>
          <w:rFonts w:ascii="Cambria" w:hAnsi="Cambria"/>
        </w:rPr>
      </w:pPr>
      <w:r w:rsidRPr="0039459A">
        <w:rPr>
          <w:rFonts w:ascii="Cambria" w:hAnsi="Cambria"/>
        </w:rPr>
        <w:t>Jest osobą w wieku 30 lat i więcej,</w:t>
      </w:r>
    </w:p>
    <w:p w:rsidR="00ED61A2" w:rsidRDefault="00ED61A2" w:rsidP="00445BF7">
      <w:pPr>
        <w:pStyle w:val="Bezodstpw"/>
        <w:numPr>
          <w:ilvl w:val="0"/>
          <w:numId w:val="15"/>
        </w:numPr>
        <w:spacing w:line="276" w:lineRule="auto"/>
        <w:jc w:val="both"/>
        <w:rPr>
          <w:rFonts w:ascii="Cambria" w:hAnsi="Cambria"/>
        </w:rPr>
      </w:pPr>
      <w:r w:rsidRPr="0039459A">
        <w:rPr>
          <w:rFonts w:ascii="Cambria" w:hAnsi="Cambria"/>
        </w:rPr>
        <w:t>Zamieszkuje wg. przepisów  Kodeksu Cywilnego na terenie województwa dolnośląskiego,</w:t>
      </w:r>
    </w:p>
    <w:p w:rsidR="00B047C9" w:rsidRPr="0039459A" w:rsidRDefault="00B047C9" w:rsidP="00445BF7">
      <w:pPr>
        <w:pStyle w:val="Bezodstpw"/>
        <w:numPr>
          <w:ilvl w:val="0"/>
          <w:numId w:val="15"/>
        </w:numPr>
        <w:spacing w:line="276" w:lineRule="auto"/>
        <w:jc w:val="both"/>
        <w:rPr>
          <w:rFonts w:ascii="Cambria" w:hAnsi="Cambria"/>
        </w:rPr>
      </w:pPr>
      <w:r>
        <w:rPr>
          <w:rFonts w:ascii="Cambria" w:hAnsi="Cambria"/>
        </w:rPr>
        <w:t>Jest osobą pozostającą bez zatrudnienia (tj. bezrobotną lub bierną zawodowo),</w:t>
      </w:r>
    </w:p>
    <w:p w:rsidR="00ED61A2" w:rsidRPr="0039459A" w:rsidRDefault="00ED61A2" w:rsidP="00445BF7">
      <w:pPr>
        <w:pStyle w:val="Bezodstpw"/>
        <w:numPr>
          <w:ilvl w:val="0"/>
          <w:numId w:val="15"/>
        </w:numPr>
        <w:spacing w:line="276" w:lineRule="auto"/>
        <w:jc w:val="both"/>
        <w:rPr>
          <w:rFonts w:ascii="Cambria" w:hAnsi="Cambria"/>
        </w:rPr>
      </w:pPr>
      <w:r w:rsidRPr="0039459A">
        <w:rPr>
          <w:rFonts w:ascii="Cambria" w:hAnsi="Cambria"/>
        </w:rPr>
        <w:t>Należy do co najmniej jednej z grup:</w:t>
      </w:r>
    </w:p>
    <w:p w:rsidR="00ED61A2" w:rsidRPr="0039459A" w:rsidRDefault="00ED61A2" w:rsidP="00445BF7">
      <w:pPr>
        <w:pStyle w:val="Bezodstpw"/>
        <w:numPr>
          <w:ilvl w:val="0"/>
          <w:numId w:val="16"/>
        </w:numPr>
        <w:spacing w:line="276" w:lineRule="auto"/>
        <w:jc w:val="both"/>
        <w:rPr>
          <w:rFonts w:ascii="Cambria" w:hAnsi="Cambria"/>
        </w:rPr>
      </w:pPr>
      <w:r w:rsidRPr="0039459A">
        <w:rPr>
          <w:rFonts w:ascii="Cambria" w:hAnsi="Cambria"/>
        </w:rPr>
        <w:t>Kobiety,</w:t>
      </w:r>
    </w:p>
    <w:p w:rsidR="00ED61A2" w:rsidRPr="0039459A" w:rsidRDefault="00ED61A2" w:rsidP="00445BF7">
      <w:pPr>
        <w:pStyle w:val="Bezodstpw"/>
        <w:numPr>
          <w:ilvl w:val="0"/>
          <w:numId w:val="16"/>
        </w:numPr>
        <w:spacing w:line="276" w:lineRule="auto"/>
        <w:jc w:val="both"/>
        <w:rPr>
          <w:rFonts w:ascii="Cambria" w:hAnsi="Cambria"/>
        </w:rPr>
      </w:pPr>
      <w:r w:rsidRPr="0039459A">
        <w:rPr>
          <w:rFonts w:ascii="Cambria" w:hAnsi="Cambria"/>
        </w:rPr>
        <w:t>Osoby w wieku 50 lat i więcej,</w:t>
      </w:r>
    </w:p>
    <w:p w:rsidR="00ED61A2" w:rsidRPr="0039459A" w:rsidRDefault="00ED61A2" w:rsidP="00445BF7">
      <w:pPr>
        <w:pStyle w:val="Bezodstpw"/>
        <w:numPr>
          <w:ilvl w:val="0"/>
          <w:numId w:val="16"/>
        </w:numPr>
        <w:spacing w:line="276" w:lineRule="auto"/>
        <w:jc w:val="both"/>
        <w:rPr>
          <w:rFonts w:ascii="Cambria" w:hAnsi="Cambria"/>
        </w:rPr>
      </w:pPr>
      <w:r w:rsidRPr="0039459A">
        <w:rPr>
          <w:rFonts w:ascii="Cambria" w:hAnsi="Cambria"/>
        </w:rPr>
        <w:t>Osoby z niepełnosprawnością,</w:t>
      </w:r>
    </w:p>
    <w:p w:rsidR="00ED61A2" w:rsidRPr="0039459A" w:rsidRDefault="00ED61A2" w:rsidP="00445BF7">
      <w:pPr>
        <w:pStyle w:val="Bezodstpw"/>
        <w:numPr>
          <w:ilvl w:val="0"/>
          <w:numId w:val="16"/>
        </w:numPr>
        <w:spacing w:line="276" w:lineRule="auto"/>
        <w:jc w:val="both"/>
        <w:rPr>
          <w:rFonts w:ascii="Cambria" w:hAnsi="Cambria"/>
        </w:rPr>
      </w:pPr>
      <w:r w:rsidRPr="0039459A">
        <w:rPr>
          <w:rFonts w:ascii="Cambria" w:hAnsi="Cambria"/>
        </w:rPr>
        <w:t>Osoby długotrwale bezrobotne,</w:t>
      </w:r>
    </w:p>
    <w:p w:rsidR="00ED61A2" w:rsidRPr="0039459A" w:rsidRDefault="00ED61A2" w:rsidP="00445BF7">
      <w:pPr>
        <w:pStyle w:val="Bezodstpw"/>
        <w:numPr>
          <w:ilvl w:val="0"/>
          <w:numId w:val="16"/>
        </w:numPr>
        <w:spacing w:line="276" w:lineRule="auto"/>
        <w:jc w:val="both"/>
        <w:rPr>
          <w:rFonts w:ascii="Cambria" w:hAnsi="Cambria"/>
        </w:rPr>
      </w:pPr>
      <w:r w:rsidRPr="0039459A">
        <w:rPr>
          <w:rFonts w:ascii="Cambria" w:hAnsi="Cambria"/>
        </w:rPr>
        <w:t>Osoby o niskich kwalifikacjach.</w:t>
      </w:r>
    </w:p>
    <w:p w:rsidR="00EE37A3" w:rsidRPr="0039459A" w:rsidRDefault="00EE37A3" w:rsidP="0039459A">
      <w:pPr>
        <w:pStyle w:val="Bezodstpw"/>
        <w:spacing w:line="276" w:lineRule="auto"/>
        <w:jc w:val="both"/>
        <w:rPr>
          <w:rFonts w:ascii="Cambria" w:hAnsi="Cambria"/>
        </w:rPr>
      </w:pPr>
    </w:p>
    <w:p w:rsidR="0039459A" w:rsidRDefault="0039459A" w:rsidP="0039459A">
      <w:pPr>
        <w:pStyle w:val="Bezodstpw"/>
        <w:spacing w:line="276" w:lineRule="auto"/>
        <w:jc w:val="center"/>
        <w:rPr>
          <w:rFonts w:ascii="Cambria" w:hAnsi="Cambria"/>
          <w:b/>
        </w:rPr>
      </w:pPr>
    </w:p>
    <w:p w:rsidR="0034495B" w:rsidRDefault="006F38B9" w:rsidP="0039459A">
      <w:pPr>
        <w:pStyle w:val="Bezodstpw"/>
        <w:spacing w:line="276" w:lineRule="auto"/>
        <w:jc w:val="center"/>
        <w:rPr>
          <w:rFonts w:ascii="Cambria" w:hAnsi="Cambria"/>
          <w:b/>
        </w:rPr>
      </w:pPr>
      <w:r w:rsidRPr="0039459A">
        <w:rPr>
          <w:rFonts w:ascii="Cambria" w:hAnsi="Cambria"/>
          <w:b/>
        </w:rPr>
        <w:t xml:space="preserve">§ </w:t>
      </w:r>
      <w:r w:rsidR="00B047C9">
        <w:rPr>
          <w:rFonts w:ascii="Cambria" w:hAnsi="Cambria"/>
          <w:b/>
        </w:rPr>
        <w:t>6</w:t>
      </w:r>
    </w:p>
    <w:p w:rsidR="0039459A" w:rsidRPr="0039459A" w:rsidRDefault="0039459A" w:rsidP="0039459A">
      <w:pPr>
        <w:pStyle w:val="Bezodstpw"/>
        <w:spacing w:line="276" w:lineRule="auto"/>
        <w:jc w:val="center"/>
        <w:rPr>
          <w:rFonts w:ascii="Cambria" w:hAnsi="Cambria"/>
          <w:b/>
        </w:rPr>
      </w:pPr>
    </w:p>
    <w:p w:rsidR="0034495B" w:rsidRPr="0039459A" w:rsidRDefault="0034495B" w:rsidP="0039459A">
      <w:pPr>
        <w:pStyle w:val="Bezodstpw"/>
        <w:spacing w:line="276" w:lineRule="auto"/>
        <w:jc w:val="both"/>
        <w:rPr>
          <w:rFonts w:ascii="Cambria" w:hAnsi="Cambria" w:cs="Calibri"/>
        </w:rPr>
      </w:pPr>
      <w:r w:rsidRPr="0039459A">
        <w:rPr>
          <w:rFonts w:ascii="Cambria" w:hAnsi="Cambria" w:cs="Calibri"/>
          <w:b/>
        </w:rPr>
        <w:t>Uczestnik/czka zobowiązuje się do</w:t>
      </w:r>
      <w:r w:rsidRPr="0039459A">
        <w:rPr>
          <w:rFonts w:ascii="Cambria" w:hAnsi="Cambria" w:cs="Calibri"/>
        </w:rPr>
        <w:t>:</w:t>
      </w:r>
    </w:p>
    <w:p w:rsidR="0034495B" w:rsidRPr="0039459A" w:rsidRDefault="0034495B" w:rsidP="00445BF7">
      <w:pPr>
        <w:pStyle w:val="Bezodstpw"/>
        <w:numPr>
          <w:ilvl w:val="0"/>
          <w:numId w:val="4"/>
        </w:numPr>
        <w:spacing w:line="276" w:lineRule="auto"/>
        <w:jc w:val="both"/>
        <w:rPr>
          <w:rFonts w:ascii="Cambria" w:hAnsi="Cambria" w:cs="Calibri"/>
        </w:rPr>
      </w:pPr>
      <w:r w:rsidRPr="0039459A">
        <w:rPr>
          <w:rFonts w:ascii="Cambria" w:hAnsi="Cambria" w:cs="Calibri"/>
        </w:rPr>
        <w:t>Regularnego uczęszczania na wszystkie zajęcia, co potwierdzać będzie własnoręcznym podpisem składanym na właściwej liście obecności. Przy czym nieobecności mogą zostać usprawiedliwione poprzez niezwłoczne przedstawienie Beneficjentowi stosownego zaświadczenia lekarskiego dotyczącego jego osoby, członka jego rodziny lub odpowiednio uzasadnionego oświadczenia na piśmie potwierdzającego, że Uczestnik/czka nie bierze udziału w projekcie z powodu ważnych sytuacji losowych. Dopuszcza się możliwość nieobecności (usprawiedliwionych i nieusprawiedliwionych łącznie) na maksymalnie 20%  całości zajęć, w których będzie uczestniczył UP. Przekroczenie limitu 20% nieobecności wymaga uzyskania zgody na piśmie, udzielanej przez kierownika projektu. Nie dopuszcza się nieobecności na zajęciach indywidualnych. Nawet w wypadku usprawiedliwionej nieobecności na zajęciach indywidualnych, Uczestnik/czka zobowiązany jest do ustalenia nowego terminu zajęć.</w:t>
      </w:r>
    </w:p>
    <w:p w:rsidR="0034495B" w:rsidRPr="0039459A" w:rsidRDefault="0034495B" w:rsidP="00445BF7">
      <w:pPr>
        <w:pStyle w:val="Bezodstpw"/>
        <w:numPr>
          <w:ilvl w:val="0"/>
          <w:numId w:val="4"/>
        </w:numPr>
        <w:spacing w:line="276" w:lineRule="auto"/>
        <w:jc w:val="both"/>
        <w:rPr>
          <w:rFonts w:ascii="Cambria" w:hAnsi="Cambria" w:cs="Calibri"/>
        </w:rPr>
      </w:pPr>
      <w:r w:rsidRPr="0039459A">
        <w:rPr>
          <w:rFonts w:ascii="Cambria" w:hAnsi="Cambria" w:cs="Calibri"/>
        </w:rPr>
        <w:t xml:space="preserve">W przypadku przerwania udziału w projekcie z winy Uczestnika/czki projektu i uznaniu poniesionych z tego tytułu kosztów za niekwalifikowane, Beneficjent może zażądać od </w:t>
      </w:r>
      <w:r w:rsidRPr="0039459A">
        <w:rPr>
          <w:rFonts w:ascii="Cambria" w:hAnsi="Cambria" w:cs="Calibri"/>
        </w:rPr>
        <w:lastRenderedPageBreak/>
        <w:t>Uczestnika/czki projektu zwrotu kosztów poniesionych do momentu przerwania udziału w projekcie.</w:t>
      </w:r>
    </w:p>
    <w:p w:rsidR="0034495B" w:rsidRPr="0039459A" w:rsidRDefault="0034495B" w:rsidP="00445BF7">
      <w:pPr>
        <w:pStyle w:val="Bezodstpw"/>
        <w:numPr>
          <w:ilvl w:val="0"/>
          <w:numId w:val="4"/>
        </w:numPr>
        <w:spacing w:line="276" w:lineRule="auto"/>
        <w:jc w:val="both"/>
        <w:rPr>
          <w:rFonts w:ascii="Cambria" w:hAnsi="Cambria" w:cs="Calibri"/>
        </w:rPr>
      </w:pPr>
      <w:r w:rsidRPr="0039459A">
        <w:rPr>
          <w:rFonts w:ascii="Cambria" w:hAnsi="Cambria" w:cs="Calibri"/>
        </w:rPr>
        <w:t xml:space="preserve">W szczególnych sytuacjach losowych uniemożliwiających uczestnictwo w projekcie </w:t>
      </w:r>
      <w:r w:rsidRPr="0039459A">
        <w:rPr>
          <w:rFonts w:ascii="Cambria" w:hAnsi="Cambria" w:cs="Calibri"/>
        </w:rPr>
        <w:br/>
        <w:t>(np. długotrwała choroba, zmiana miejsca zamieszkania, inny ważny powód), UP mają prawo do rezygnacji z uczestnictwa w projekcie, po złożeniu pisemnego oświadczenia o rezygnacji i jej przyczynach.</w:t>
      </w:r>
    </w:p>
    <w:p w:rsidR="0034495B" w:rsidRPr="0039459A" w:rsidRDefault="0034495B" w:rsidP="00445BF7">
      <w:pPr>
        <w:pStyle w:val="Bezodstpw"/>
        <w:numPr>
          <w:ilvl w:val="0"/>
          <w:numId w:val="4"/>
        </w:numPr>
        <w:spacing w:line="276" w:lineRule="auto"/>
        <w:jc w:val="both"/>
        <w:rPr>
          <w:rFonts w:ascii="Cambria" w:hAnsi="Cambria" w:cs="Calibri"/>
        </w:rPr>
      </w:pPr>
      <w:r w:rsidRPr="0039459A">
        <w:rPr>
          <w:rFonts w:ascii="Cambria" w:hAnsi="Cambria" w:cs="Calibri"/>
        </w:rPr>
        <w:t>Punktualnego i aktywnego uczestnictwa w zajęciach indywidualnych i grupowych.</w:t>
      </w:r>
    </w:p>
    <w:p w:rsidR="0034495B" w:rsidRPr="0039459A" w:rsidRDefault="0034495B" w:rsidP="00445BF7">
      <w:pPr>
        <w:pStyle w:val="Bezodstpw"/>
        <w:numPr>
          <w:ilvl w:val="0"/>
          <w:numId w:val="4"/>
        </w:numPr>
        <w:spacing w:line="276" w:lineRule="auto"/>
        <w:jc w:val="both"/>
        <w:rPr>
          <w:rFonts w:ascii="Cambria" w:hAnsi="Cambria" w:cs="Calibri"/>
        </w:rPr>
      </w:pPr>
      <w:r w:rsidRPr="0039459A">
        <w:rPr>
          <w:rFonts w:ascii="Cambria" w:hAnsi="Cambria" w:cs="Calibri"/>
        </w:rPr>
        <w:t>Wypełniania ankiet ewaluacyjnych celem dokonania oceny jakości i efektywności udzielanego wsparcia.</w:t>
      </w:r>
    </w:p>
    <w:p w:rsidR="0034495B" w:rsidRPr="0039459A" w:rsidRDefault="0034495B" w:rsidP="00445BF7">
      <w:pPr>
        <w:pStyle w:val="Bezodstpw"/>
        <w:numPr>
          <w:ilvl w:val="0"/>
          <w:numId w:val="4"/>
        </w:numPr>
        <w:spacing w:line="276" w:lineRule="auto"/>
        <w:jc w:val="both"/>
        <w:rPr>
          <w:rFonts w:ascii="Cambria" w:hAnsi="Cambria" w:cs="Calibri"/>
        </w:rPr>
      </w:pPr>
      <w:r w:rsidRPr="0039459A">
        <w:rPr>
          <w:rFonts w:ascii="Cambria" w:hAnsi="Cambria" w:cs="Calibri"/>
        </w:rPr>
        <w:t xml:space="preserve">Podania zakresu danych związanych z sytuacją społeczną i prawną – zgodnie </w:t>
      </w:r>
      <w:r w:rsidRPr="0039459A">
        <w:rPr>
          <w:rFonts w:ascii="Cambria" w:hAnsi="Cambria" w:cs="Calibri"/>
        </w:rPr>
        <w:br/>
        <w:t>z wymaganym minimalnym zakresem danych koniecznych do wpro</w:t>
      </w:r>
      <w:r w:rsidR="006F38B9" w:rsidRPr="0039459A">
        <w:rPr>
          <w:rFonts w:ascii="Cambria" w:hAnsi="Cambria" w:cs="Calibri"/>
        </w:rPr>
        <w:t>wadzenia do Centralnego S</w:t>
      </w:r>
      <w:r w:rsidRPr="0039459A">
        <w:rPr>
          <w:rFonts w:ascii="Cambria" w:hAnsi="Cambria" w:cs="Calibri"/>
        </w:rPr>
        <w:t xml:space="preserve">ystemu </w:t>
      </w:r>
      <w:r w:rsidR="006F38B9" w:rsidRPr="0039459A">
        <w:rPr>
          <w:rFonts w:ascii="Cambria" w:hAnsi="Cambria" w:cs="Calibri"/>
        </w:rPr>
        <w:t>I</w:t>
      </w:r>
      <w:r w:rsidRPr="0039459A">
        <w:rPr>
          <w:rFonts w:ascii="Cambria" w:hAnsi="Cambria" w:cs="Calibri"/>
        </w:rPr>
        <w:t>nformatycznego SL2014 w zakresie uczestników projektów.</w:t>
      </w:r>
    </w:p>
    <w:p w:rsidR="00EE37A3" w:rsidRPr="0039459A" w:rsidRDefault="0034495B" w:rsidP="00445BF7">
      <w:pPr>
        <w:pStyle w:val="Bezodstpw"/>
        <w:numPr>
          <w:ilvl w:val="0"/>
          <w:numId w:val="4"/>
        </w:numPr>
        <w:spacing w:line="276" w:lineRule="auto"/>
        <w:jc w:val="both"/>
        <w:rPr>
          <w:rFonts w:ascii="Cambria" w:hAnsi="Cambria" w:cs="Calibri"/>
        </w:rPr>
      </w:pPr>
      <w:r w:rsidRPr="0039459A">
        <w:rPr>
          <w:rFonts w:ascii="Cambria" w:hAnsi="Cambria" w:cs="Calibri"/>
        </w:rPr>
        <w:t xml:space="preserve">Udzielania wszelkich informacji związanych z uczestnictwem w projekcie instytucjom zaangażowanym, we wdrażanie Regionalnego Programu Operacyjnego Województwa </w:t>
      </w:r>
      <w:r w:rsidR="00711868" w:rsidRPr="0039459A">
        <w:rPr>
          <w:rFonts w:ascii="Cambria" w:hAnsi="Cambria" w:cs="Calibri"/>
        </w:rPr>
        <w:t>Dolnośląs</w:t>
      </w:r>
      <w:r w:rsidRPr="0039459A">
        <w:rPr>
          <w:rFonts w:ascii="Cambria" w:hAnsi="Cambria" w:cs="Calibri"/>
        </w:rPr>
        <w:t>kiego.</w:t>
      </w:r>
    </w:p>
    <w:p w:rsidR="00474E31" w:rsidRPr="0039459A" w:rsidRDefault="0034495B" w:rsidP="00445BF7">
      <w:pPr>
        <w:pStyle w:val="Bezodstpw"/>
        <w:numPr>
          <w:ilvl w:val="0"/>
          <w:numId w:val="4"/>
        </w:numPr>
        <w:spacing w:line="276" w:lineRule="auto"/>
        <w:jc w:val="both"/>
        <w:rPr>
          <w:rFonts w:ascii="Cambria" w:hAnsi="Cambria" w:cs="Calibri"/>
        </w:rPr>
      </w:pPr>
      <w:r w:rsidRPr="0039459A">
        <w:rPr>
          <w:rFonts w:ascii="Cambria" w:hAnsi="Cambria" w:cs="Calibri"/>
        </w:rPr>
        <w:t>Niezwłocznego informowania Beneficjenta o zmianie danych osobowych i kontaktowych, podjęciu zatrudnienia, zmianie adresu zamieszkania oraz innych okolicznościach mogących mieć wpływ na możliwość udziału w projekcie.</w:t>
      </w:r>
    </w:p>
    <w:p w:rsidR="0034495B" w:rsidRPr="0039459A" w:rsidRDefault="0034495B" w:rsidP="00445BF7">
      <w:pPr>
        <w:pStyle w:val="Bezodstpw"/>
        <w:numPr>
          <w:ilvl w:val="0"/>
          <w:numId w:val="4"/>
        </w:numPr>
        <w:spacing w:line="276" w:lineRule="auto"/>
        <w:jc w:val="both"/>
        <w:rPr>
          <w:rFonts w:ascii="Cambria" w:hAnsi="Cambria" w:cs="Calibri"/>
        </w:rPr>
      </w:pPr>
      <w:r w:rsidRPr="0039459A">
        <w:rPr>
          <w:rFonts w:ascii="Cambria" w:hAnsi="Cambria" w:cs="Calibri"/>
        </w:rPr>
        <w:t>Poinformowania Beneficjenta do 4 tygodni po zakończeniu udziału w projekcie na temat statusu na rynku pracy oraz informacji nt. udziału w kształceniu lub szkoleniu oraz uzyskania kwalifikacji lub nabycia kompetencji, w tym dostarczenia niezbędnych dokumentów.</w:t>
      </w:r>
    </w:p>
    <w:p w:rsidR="0034495B" w:rsidRPr="0039459A" w:rsidRDefault="0034495B" w:rsidP="00445BF7">
      <w:pPr>
        <w:pStyle w:val="Bezodstpw"/>
        <w:numPr>
          <w:ilvl w:val="0"/>
          <w:numId w:val="4"/>
        </w:numPr>
        <w:spacing w:line="276" w:lineRule="auto"/>
        <w:jc w:val="both"/>
        <w:rPr>
          <w:rFonts w:ascii="Cambria" w:hAnsi="Cambria" w:cs="Calibri"/>
        </w:rPr>
      </w:pPr>
      <w:r w:rsidRPr="0039459A">
        <w:rPr>
          <w:rFonts w:ascii="Cambria" w:hAnsi="Cambria" w:cs="Calibri"/>
        </w:rPr>
        <w:t>Przedstawienie Beneficjentowi   w ciągu  trzech miesięcy po zakończeniu udziału w projekcie danych dotyczących statusu na rynku pracy</w:t>
      </w:r>
      <w:r w:rsidR="00660234" w:rsidRPr="0039459A">
        <w:rPr>
          <w:rFonts w:ascii="Cambria" w:hAnsi="Cambria" w:cs="Calibri"/>
        </w:rPr>
        <w:t xml:space="preserve"> oraz w przypadku podjęcia zatrudnienia przekazania kopii zawartej umowy.</w:t>
      </w:r>
    </w:p>
    <w:p w:rsidR="00EE37A3" w:rsidRPr="0039459A" w:rsidRDefault="00EE37A3" w:rsidP="0039459A">
      <w:pPr>
        <w:pStyle w:val="Bezodstpw"/>
        <w:spacing w:line="276" w:lineRule="auto"/>
        <w:jc w:val="both"/>
        <w:rPr>
          <w:rFonts w:ascii="Cambria" w:hAnsi="Cambria"/>
          <w:b/>
        </w:rPr>
      </w:pPr>
    </w:p>
    <w:p w:rsidR="0034495B" w:rsidRDefault="00474E31" w:rsidP="0039459A">
      <w:pPr>
        <w:pStyle w:val="Bezodstpw"/>
        <w:spacing w:line="276" w:lineRule="auto"/>
        <w:jc w:val="center"/>
        <w:rPr>
          <w:rFonts w:ascii="Cambria" w:hAnsi="Cambria"/>
          <w:b/>
        </w:rPr>
      </w:pPr>
      <w:r w:rsidRPr="0039459A">
        <w:rPr>
          <w:rFonts w:ascii="Cambria" w:hAnsi="Cambria"/>
          <w:b/>
        </w:rPr>
        <w:t xml:space="preserve">§ </w:t>
      </w:r>
      <w:r w:rsidR="00B047C9">
        <w:rPr>
          <w:rFonts w:ascii="Cambria" w:hAnsi="Cambria"/>
          <w:b/>
        </w:rPr>
        <w:t>7</w:t>
      </w:r>
    </w:p>
    <w:p w:rsidR="0039459A" w:rsidRPr="0039459A" w:rsidRDefault="0039459A" w:rsidP="0039459A">
      <w:pPr>
        <w:pStyle w:val="Bezodstpw"/>
        <w:spacing w:line="276" w:lineRule="auto"/>
        <w:jc w:val="center"/>
        <w:rPr>
          <w:rFonts w:ascii="Cambria" w:hAnsi="Cambria"/>
          <w:b/>
        </w:rPr>
      </w:pPr>
    </w:p>
    <w:p w:rsidR="0034495B" w:rsidRPr="0039459A" w:rsidRDefault="0034495B" w:rsidP="00445BF7">
      <w:pPr>
        <w:pStyle w:val="Bezodstpw"/>
        <w:numPr>
          <w:ilvl w:val="0"/>
          <w:numId w:val="5"/>
        </w:numPr>
        <w:spacing w:line="276" w:lineRule="auto"/>
        <w:jc w:val="both"/>
        <w:rPr>
          <w:rFonts w:ascii="Cambria" w:hAnsi="Cambria"/>
        </w:rPr>
      </w:pPr>
      <w:r w:rsidRPr="0039459A">
        <w:rPr>
          <w:rFonts w:ascii="Cambria" w:hAnsi="Cambria"/>
        </w:rPr>
        <w:t>Beneficjent może dokonać jednostronnego wypowiedzenia niniejszej umowy z powodu:</w:t>
      </w:r>
    </w:p>
    <w:p w:rsidR="0034495B" w:rsidRPr="0039459A" w:rsidRDefault="0034495B" w:rsidP="00445BF7">
      <w:pPr>
        <w:pStyle w:val="Bezodstpw"/>
        <w:numPr>
          <w:ilvl w:val="0"/>
          <w:numId w:val="6"/>
        </w:numPr>
        <w:spacing w:line="276" w:lineRule="auto"/>
        <w:jc w:val="both"/>
        <w:rPr>
          <w:rFonts w:ascii="Cambria" w:hAnsi="Cambria"/>
        </w:rPr>
      </w:pPr>
      <w:r w:rsidRPr="0039459A">
        <w:rPr>
          <w:rFonts w:ascii="Cambria" w:hAnsi="Cambria"/>
        </w:rPr>
        <w:t xml:space="preserve">istotnego naruszenia przez Uczestnika/czkę postanowień umowy, </w:t>
      </w:r>
    </w:p>
    <w:p w:rsidR="0034495B" w:rsidRPr="0039459A" w:rsidRDefault="0034495B" w:rsidP="00445BF7">
      <w:pPr>
        <w:pStyle w:val="Bezodstpw"/>
        <w:numPr>
          <w:ilvl w:val="0"/>
          <w:numId w:val="6"/>
        </w:numPr>
        <w:spacing w:line="276" w:lineRule="auto"/>
        <w:jc w:val="both"/>
        <w:rPr>
          <w:rFonts w:ascii="Cambria" w:hAnsi="Cambria"/>
        </w:rPr>
      </w:pPr>
      <w:r w:rsidRPr="0039459A">
        <w:rPr>
          <w:rFonts w:ascii="Cambria" w:hAnsi="Cambria"/>
        </w:rPr>
        <w:t>rażącego naruszenia porządku organizacyjnego podczas korzystania ze wsparcia przewidzianego w projekcie</w:t>
      </w:r>
      <w:r w:rsidR="00660234" w:rsidRPr="0039459A">
        <w:rPr>
          <w:rFonts w:ascii="Cambria" w:hAnsi="Cambria"/>
        </w:rPr>
        <w:t>,</w:t>
      </w:r>
    </w:p>
    <w:p w:rsidR="0034495B" w:rsidRPr="0039459A" w:rsidRDefault="0034495B" w:rsidP="00445BF7">
      <w:pPr>
        <w:pStyle w:val="Bezodstpw"/>
        <w:numPr>
          <w:ilvl w:val="0"/>
          <w:numId w:val="6"/>
        </w:numPr>
        <w:spacing w:line="276" w:lineRule="auto"/>
        <w:jc w:val="both"/>
        <w:rPr>
          <w:rFonts w:ascii="Cambria" w:hAnsi="Cambria"/>
        </w:rPr>
      </w:pPr>
      <w:r w:rsidRPr="0039459A">
        <w:rPr>
          <w:rFonts w:ascii="Cambria" w:hAnsi="Cambria"/>
        </w:rPr>
        <w:t>opuszczenia przez Uczestnika/czki ponad 20% czasu trwania zajęć, w których uczestniczy UP (łącznie zarówno usprawiedliwionych, jak i nieusprawiedliwionych) i nieuzyskania zgody kierownika projektu na kontynuację uczestnictwa w projekcie</w:t>
      </w:r>
      <w:r w:rsidR="00660234" w:rsidRPr="0039459A">
        <w:rPr>
          <w:rFonts w:ascii="Cambria" w:hAnsi="Cambria"/>
        </w:rPr>
        <w:t>,</w:t>
      </w:r>
    </w:p>
    <w:p w:rsidR="0034495B" w:rsidRPr="0039459A" w:rsidRDefault="0034495B" w:rsidP="00445BF7">
      <w:pPr>
        <w:pStyle w:val="Bezodstpw"/>
        <w:numPr>
          <w:ilvl w:val="0"/>
          <w:numId w:val="6"/>
        </w:numPr>
        <w:spacing w:line="276" w:lineRule="auto"/>
        <w:jc w:val="both"/>
        <w:rPr>
          <w:rFonts w:ascii="Cambria" w:hAnsi="Cambria"/>
        </w:rPr>
      </w:pPr>
      <w:r w:rsidRPr="0039459A">
        <w:rPr>
          <w:rFonts w:ascii="Cambria" w:hAnsi="Cambria"/>
        </w:rPr>
        <w:t>podania nieprawdziwych danych w dokumentach rekrutacyjnych.</w:t>
      </w:r>
    </w:p>
    <w:p w:rsidR="0034495B" w:rsidRPr="0039459A" w:rsidRDefault="0034495B" w:rsidP="00445BF7">
      <w:pPr>
        <w:pStyle w:val="Bezodstpw"/>
        <w:numPr>
          <w:ilvl w:val="0"/>
          <w:numId w:val="5"/>
        </w:numPr>
        <w:spacing w:line="276" w:lineRule="auto"/>
        <w:jc w:val="both"/>
        <w:rPr>
          <w:rFonts w:ascii="Cambria" w:hAnsi="Cambria"/>
        </w:rPr>
      </w:pPr>
      <w:r w:rsidRPr="0039459A">
        <w:rPr>
          <w:rFonts w:ascii="Cambria" w:hAnsi="Cambria"/>
        </w:rPr>
        <w:t xml:space="preserve">Wypowiedzenie umowy jest skuteczne od dnia doręczenia Uczestnikowi/Uczestniczce drogą listową na adres wskazany w niniejszej umowie, oświadczenia o jej rozwiązaniu. </w:t>
      </w:r>
    </w:p>
    <w:p w:rsidR="00B32DDC" w:rsidRPr="0039459A" w:rsidRDefault="0034495B" w:rsidP="00445BF7">
      <w:pPr>
        <w:pStyle w:val="Bezodstpw"/>
        <w:numPr>
          <w:ilvl w:val="0"/>
          <w:numId w:val="5"/>
        </w:numPr>
        <w:spacing w:line="276" w:lineRule="auto"/>
        <w:jc w:val="both"/>
        <w:rPr>
          <w:rFonts w:ascii="Cambria" w:hAnsi="Cambria"/>
        </w:rPr>
      </w:pPr>
      <w:r w:rsidRPr="0039459A">
        <w:rPr>
          <w:rFonts w:ascii="Cambria" w:hAnsi="Cambria"/>
        </w:rPr>
        <w:t>W przypadku wypowiedzenia niniejszej umowy przez Beneficjenta projektu z przyczyn określonych w</w:t>
      </w:r>
      <w:r w:rsidR="00474E31" w:rsidRPr="0039459A">
        <w:rPr>
          <w:rFonts w:ascii="Cambria" w:hAnsi="Cambria"/>
        </w:rPr>
        <w:t> </w:t>
      </w:r>
      <w:r w:rsidRPr="0039459A">
        <w:rPr>
          <w:rFonts w:ascii="Cambria" w:hAnsi="Cambria"/>
        </w:rPr>
        <w:t xml:space="preserve">pkt. 1 niniejszego paragrafu, Beneficjent ma prawo żądania kary umownej </w:t>
      </w:r>
      <w:r w:rsidR="00B32DDC" w:rsidRPr="0039459A">
        <w:rPr>
          <w:rFonts w:ascii="Cambria" w:hAnsi="Cambria"/>
        </w:rPr>
        <w:t>do kwoty równej kosztom udziału Uczestnika/czki w projekcie, poniesiony do dnia rozwiązania umowy.</w:t>
      </w:r>
    </w:p>
    <w:p w:rsidR="0034495B" w:rsidRPr="0039459A" w:rsidRDefault="0034495B" w:rsidP="00445BF7">
      <w:pPr>
        <w:pStyle w:val="Bezodstpw"/>
        <w:numPr>
          <w:ilvl w:val="0"/>
          <w:numId w:val="5"/>
        </w:numPr>
        <w:spacing w:line="276" w:lineRule="auto"/>
        <w:jc w:val="both"/>
        <w:rPr>
          <w:rFonts w:ascii="Cambria" w:hAnsi="Cambria"/>
        </w:rPr>
      </w:pPr>
      <w:r w:rsidRPr="0039459A">
        <w:rPr>
          <w:rFonts w:ascii="Cambria" w:hAnsi="Cambria"/>
        </w:rPr>
        <w:t>Beneficjent może odstąpić od żądania zwrotu kosztów, o których mowa w pkt. 3  niniejszego paragrafu, w indywidualnie uzasadnionych przypadkach, jeżeli przyczyną niedotrzymania warunków umowy było wystąpienie nadzwyczajnych i niezawinionych przez Uczestnika/czki okoliczności życiowych lub losowych.</w:t>
      </w:r>
    </w:p>
    <w:p w:rsidR="0034495B" w:rsidRPr="0039459A" w:rsidRDefault="0034495B" w:rsidP="00445BF7">
      <w:pPr>
        <w:pStyle w:val="Bezodstpw"/>
        <w:numPr>
          <w:ilvl w:val="0"/>
          <w:numId w:val="5"/>
        </w:numPr>
        <w:spacing w:line="276" w:lineRule="auto"/>
        <w:jc w:val="both"/>
        <w:rPr>
          <w:rFonts w:ascii="Cambria" w:hAnsi="Cambria"/>
        </w:rPr>
      </w:pPr>
      <w:r w:rsidRPr="0039459A">
        <w:rPr>
          <w:rFonts w:ascii="Cambria" w:hAnsi="Cambria"/>
        </w:rPr>
        <w:lastRenderedPageBreak/>
        <w:t xml:space="preserve">Za nadzwyczajne okoliczności przyjmuje się w szczególności chorobę Uczestnika/czki, której charakter uniemożliwia osobiste stawiennictwo na zajęciach i powodującą przekroczenie liczby dopuszczalnych nieobecności. Uczestnik/czka zobowiązany jest do przedstawienia wiarygodnych dokumentów potwierdzających wystąpienie tych okoliczności. </w:t>
      </w:r>
    </w:p>
    <w:p w:rsidR="0034495B" w:rsidRPr="0039459A" w:rsidRDefault="0034495B" w:rsidP="00445BF7">
      <w:pPr>
        <w:pStyle w:val="Bezodstpw"/>
        <w:numPr>
          <w:ilvl w:val="0"/>
          <w:numId w:val="5"/>
        </w:numPr>
        <w:spacing w:line="276" w:lineRule="auto"/>
        <w:jc w:val="both"/>
        <w:rPr>
          <w:rFonts w:ascii="Cambria" w:hAnsi="Cambria"/>
        </w:rPr>
      </w:pPr>
      <w:r w:rsidRPr="0039459A">
        <w:rPr>
          <w:rFonts w:ascii="Cambria" w:hAnsi="Cambria"/>
        </w:rPr>
        <w:t>Jeżeli w trakcie realizacji projektu lub po jego zakończeniu wyjdzie na jaw, że Uczestnik/czka podał nieprawdziwe dane w oświadczeniach i dokumentach rekrutacyjnych, które powodują, że Uczestnik/czka nie spełniał warunków udziału w projekcie albo, gdy wyjdzie na jaw, że Uczestnik/czka nie spełniał warunków do otrzymania poszczególnych świadczeń w ramach wsparcia Uczestnika/czki, Uczestnik/czka zobowiązany</w:t>
      </w:r>
      <w:r w:rsidR="00B32DDC" w:rsidRPr="0039459A">
        <w:rPr>
          <w:rFonts w:ascii="Cambria" w:hAnsi="Cambria"/>
        </w:rPr>
        <w:t>/a</w:t>
      </w:r>
      <w:r w:rsidRPr="0039459A">
        <w:rPr>
          <w:rFonts w:ascii="Cambria" w:hAnsi="Cambria"/>
        </w:rPr>
        <w:t xml:space="preserve"> będzie do zwrotu </w:t>
      </w:r>
      <w:r w:rsidR="00B32DDC" w:rsidRPr="0039459A">
        <w:rPr>
          <w:rFonts w:ascii="Cambria" w:hAnsi="Cambria"/>
        </w:rPr>
        <w:t>kosztów jego/jej udziału w projekcie.</w:t>
      </w:r>
    </w:p>
    <w:p w:rsidR="00EE37A3" w:rsidRPr="0039459A" w:rsidRDefault="00EE37A3" w:rsidP="0039459A">
      <w:pPr>
        <w:pStyle w:val="Bezodstpw"/>
        <w:spacing w:line="276" w:lineRule="auto"/>
        <w:jc w:val="both"/>
        <w:rPr>
          <w:rFonts w:ascii="Cambria" w:hAnsi="Cambria"/>
          <w:b/>
        </w:rPr>
      </w:pPr>
    </w:p>
    <w:p w:rsidR="0034495B" w:rsidRDefault="00474E31" w:rsidP="0039459A">
      <w:pPr>
        <w:pStyle w:val="Bezodstpw"/>
        <w:spacing w:line="276" w:lineRule="auto"/>
        <w:jc w:val="center"/>
        <w:rPr>
          <w:rFonts w:ascii="Cambria" w:hAnsi="Cambria"/>
          <w:b/>
        </w:rPr>
      </w:pPr>
      <w:r w:rsidRPr="0039459A">
        <w:rPr>
          <w:rFonts w:ascii="Cambria" w:hAnsi="Cambria"/>
          <w:b/>
        </w:rPr>
        <w:t xml:space="preserve">§ </w:t>
      </w:r>
      <w:r w:rsidR="00B047C9">
        <w:rPr>
          <w:rFonts w:ascii="Cambria" w:hAnsi="Cambria"/>
          <w:b/>
        </w:rPr>
        <w:t>8</w:t>
      </w:r>
    </w:p>
    <w:p w:rsidR="0039459A" w:rsidRPr="0039459A" w:rsidRDefault="0039459A" w:rsidP="0039459A">
      <w:pPr>
        <w:pStyle w:val="Bezodstpw"/>
        <w:spacing w:line="276" w:lineRule="auto"/>
        <w:jc w:val="center"/>
        <w:rPr>
          <w:rFonts w:ascii="Cambria" w:hAnsi="Cambria"/>
          <w:b/>
        </w:rPr>
      </w:pPr>
    </w:p>
    <w:p w:rsidR="0034495B" w:rsidRPr="0039459A" w:rsidRDefault="0034495B" w:rsidP="0039459A">
      <w:pPr>
        <w:pStyle w:val="Bezodstpw"/>
        <w:spacing w:line="276" w:lineRule="auto"/>
        <w:jc w:val="both"/>
        <w:rPr>
          <w:rFonts w:ascii="Cambria" w:hAnsi="Cambria"/>
        </w:rPr>
      </w:pPr>
      <w:r w:rsidRPr="0039459A">
        <w:rPr>
          <w:rFonts w:ascii="Cambria" w:hAnsi="Cambria"/>
        </w:rPr>
        <w:t xml:space="preserve">Beneficjent projektu może rozwiązać umowę w trybie natychmiastowym </w:t>
      </w:r>
      <w:r w:rsidRPr="0039459A">
        <w:rPr>
          <w:rFonts w:ascii="Cambria" w:hAnsi="Cambria"/>
          <w:shd w:val="clear" w:color="auto" w:fill="FFFFFF"/>
        </w:rPr>
        <w:t xml:space="preserve">- jednostronnie w przypadku okoliczności nieprzewidzianych przez Beneficjenta w przypadku wystąpienia siły wyższej tj: </w:t>
      </w:r>
    </w:p>
    <w:p w:rsidR="0034495B" w:rsidRPr="0039459A" w:rsidRDefault="0034495B" w:rsidP="00445BF7">
      <w:pPr>
        <w:pStyle w:val="Bezodstpw"/>
        <w:numPr>
          <w:ilvl w:val="0"/>
          <w:numId w:val="7"/>
        </w:numPr>
        <w:spacing w:line="276" w:lineRule="auto"/>
        <w:jc w:val="both"/>
        <w:rPr>
          <w:rFonts w:ascii="Cambria" w:hAnsi="Cambria"/>
        </w:rPr>
      </w:pPr>
      <w:r w:rsidRPr="0039459A">
        <w:rPr>
          <w:rFonts w:ascii="Cambria" w:hAnsi="Cambria"/>
          <w:shd w:val="clear" w:color="auto" w:fill="FFFFFF"/>
        </w:rPr>
        <w:t xml:space="preserve">klęski żywiołowe, </w:t>
      </w:r>
    </w:p>
    <w:p w:rsidR="0034495B" w:rsidRPr="0039459A" w:rsidRDefault="0034495B" w:rsidP="00445BF7">
      <w:pPr>
        <w:pStyle w:val="Bezodstpw"/>
        <w:numPr>
          <w:ilvl w:val="0"/>
          <w:numId w:val="7"/>
        </w:numPr>
        <w:spacing w:line="276" w:lineRule="auto"/>
        <w:jc w:val="both"/>
        <w:rPr>
          <w:rFonts w:ascii="Cambria" w:hAnsi="Cambria"/>
        </w:rPr>
      </w:pPr>
      <w:r w:rsidRPr="0039459A">
        <w:rPr>
          <w:rFonts w:ascii="Cambria" w:hAnsi="Cambria"/>
          <w:shd w:val="clear" w:color="auto" w:fill="FFFFFF"/>
        </w:rPr>
        <w:t>nagłe zjawiska pogodowe: trąby powietrzne,</w:t>
      </w:r>
    </w:p>
    <w:p w:rsidR="0034495B" w:rsidRPr="0039459A" w:rsidRDefault="0034495B" w:rsidP="00445BF7">
      <w:pPr>
        <w:pStyle w:val="Bezodstpw"/>
        <w:numPr>
          <w:ilvl w:val="0"/>
          <w:numId w:val="7"/>
        </w:numPr>
        <w:spacing w:line="276" w:lineRule="auto"/>
        <w:jc w:val="both"/>
        <w:rPr>
          <w:rFonts w:ascii="Cambria" w:hAnsi="Cambria"/>
        </w:rPr>
      </w:pPr>
      <w:r w:rsidRPr="0039459A">
        <w:rPr>
          <w:rFonts w:ascii="Cambria" w:hAnsi="Cambria"/>
          <w:shd w:val="clear" w:color="auto" w:fill="FFFFFF"/>
        </w:rPr>
        <w:t xml:space="preserve">epidemie, </w:t>
      </w:r>
    </w:p>
    <w:p w:rsidR="0034495B" w:rsidRPr="0039459A" w:rsidRDefault="0034495B" w:rsidP="00445BF7">
      <w:pPr>
        <w:pStyle w:val="Bezodstpw"/>
        <w:numPr>
          <w:ilvl w:val="0"/>
          <w:numId w:val="7"/>
        </w:numPr>
        <w:spacing w:line="276" w:lineRule="auto"/>
        <w:jc w:val="both"/>
        <w:rPr>
          <w:rFonts w:ascii="Cambria" w:hAnsi="Cambria"/>
        </w:rPr>
      </w:pPr>
      <w:r w:rsidRPr="0039459A">
        <w:rPr>
          <w:rFonts w:ascii="Cambria" w:hAnsi="Cambria"/>
          <w:shd w:val="clear" w:color="auto" w:fill="FFFFFF"/>
        </w:rPr>
        <w:t xml:space="preserve">wojny, </w:t>
      </w:r>
    </w:p>
    <w:p w:rsidR="0034495B" w:rsidRPr="0039459A" w:rsidRDefault="0034495B" w:rsidP="00445BF7">
      <w:pPr>
        <w:pStyle w:val="Bezodstpw"/>
        <w:numPr>
          <w:ilvl w:val="0"/>
          <w:numId w:val="7"/>
        </w:numPr>
        <w:spacing w:line="276" w:lineRule="auto"/>
        <w:jc w:val="both"/>
        <w:rPr>
          <w:rFonts w:ascii="Cambria" w:hAnsi="Cambria"/>
        </w:rPr>
      </w:pPr>
      <w:r w:rsidRPr="0039459A">
        <w:rPr>
          <w:rFonts w:ascii="Cambria" w:hAnsi="Cambria"/>
          <w:shd w:val="clear" w:color="auto" w:fill="FFFFFF"/>
        </w:rPr>
        <w:t xml:space="preserve">strajki, </w:t>
      </w:r>
    </w:p>
    <w:p w:rsidR="0034495B" w:rsidRPr="0039459A" w:rsidRDefault="0034495B" w:rsidP="00445BF7">
      <w:pPr>
        <w:pStyle w:val="Bezodstpw"/>
        <w:numPr>
          <w:ilvl w:val="0"/>
          <w:numId w:val="7"/>
        </w:numPr>
        <w:spacing w:line="276" w:lineRule="auto"/>
        <w:jc w:val="both"/>
        <w:rPr>
          <w:rFonts w:ascii="Cambria" w:hAnsi="Cambria"/>
        </w:rPr>
      </w:pPr>
      <w:r w:rsidRPr="0039459A">
        <w:rPr>
          <w:rFonts w:ascii="Cambria" w:hAnsi="Cambria"/>
          <w:shd w:val="clear" w:color="auto" w:fill="FFFFFF"/>
        </w:rPr>
        <w:t xml:space="preserve">rozwiązania umowy przez </w:t>
      </w:r>
      <w:r w:rsidRPr="0039459A">
        <w:rPr>
          <w:rFonts w:ascii="Cambria" w:hAnsi="Cambria"/>
        </w:rPr>
        <w:t xml:space="preserve">Instytucją Pośredniczącą, tj. </w:t>
      </w:r>
      <w:r w:rsidR="00ED61A2" w:rsidRPr="0039459A">
        <w:rPr>
          <w:rFonts w:ascii="Cambria" w:hAnsi="Cambria"/>
        </w:rPr>
        <w:t xml:space="preserve">Dolnośląskim </w:t>
      </w:r>
      <w:r w:rsidRPr="0039459A">
        <w:rPr>
          <w:rFonts w:ascii="Cambria" w:hAnsi="Cambria"/>
        </w:rPr>
        <w:t>Wojewódzkim Urzędem Pracy.</w:t>
      </w:r>
    </w:p>
    <w:p w:rsidR="0034495B" w:rsidRPr="0039459A" w:rsidRDefault="0034495B" w:rsidP="0039459A">
      <w:pPr>
        <w:spacing w:after="0"/>
        <w:jc w:val="both"/>
        <w:rPr>
          <w:rFonts w:ascii="Cambria" w:hAnsi="Cambria" w:cs="Calibri"/>
        </w:rPr>
      </w:pPr>
    </w:p>
    <w:p w:rsidR="0034495B" w:rsidRDefault="00474E31" w:rsidP="0039459A">
      <w:pPr>
        <w:pStyle w:val="Bezodstpw"/>
        <w:spacing w:line="276" w:lineRule="auto"/>
        <w:jc w:val="center"/>
        <w:rPr>
          <w:rFonts w:ascii="Cambria" w:hAnsi="Cambria"/>
          <w:b/>
        </w:rPr>
      </w:pPr>
      <w:r w:rsidRPr="0039459A">
        <w:rPr>
          <w:rFonts w:ascii="Cambria" w:hAnsi="Cambria"/>
          <w:b/>
        </w:rPr>
        <w:t xml:space="preserve">§ </w:t>
      </w:r>
      <w:r w:rsidR="00B047C9">
        <w:rPr>
          <w:rFonts w:ascii="Cambria" w:hAnsi="Cambria"/>
          <w:b/>
        </w:rPr>
        <w:t>9</w:t>
      </w:r>
    </w:p>
    <w:p w:rsidR="0039459A" w:rsidRPr="0039459A" w:rsidRDefault="0039459A" w:rsidP="0039459A">
      <w:pPr>
        <w:pStyle w:val="Bezodstpw"/>
        <w:spacing w:line="276" w:lineRule="auto"/>
        <w:jc w:val="center"/>
        <w:rPr>
          <w:rFonts w:ascii="Cambria" w:hAnsi="Cambria"/>
          <w:b/>
        </w:rPr>
      </w:pPr>
    </w:p>
    <w:p w:rsidR="0034495B" w:rsidRPr="0039459A" w:rsidRDefault="0034495B" w:rsidP="00445BF7">
      <w:pPr>
        <w:pStyle w:val="Bezodstpw"/>
        <w:numPr>
          <w:ilvl w:val="0"/>
          <w:numId w:val="8"/>
        </w:numPr>
        <w:spacing w:line="276" w:lineRule="auto"/>
        <w:jc w:val="both"/>
        <w:rPr>
          <w:rFonts w:ascii="Cambria" w:hAnsi="Cambria"/>
        </w:rPr>
      </w:pPr>
      <w:r w:rsidRPr="0039459A">
        <w:rPr>
          <w:rFonts w:ascii="Cambria" w:hAnsi="Cambria"/>
        </w:rPr>
        <w:t>Beneficjent projektu nie ponosi odpowiedzialności wobec Uczestnika/czki w przypadku:</w:t>
      </w:r>
    </w:p>
    <w:p w:rsidR="0034495B" w:rsidRPr="0039459A" w:rsidRDefault="0034495B" w:rsidP="00445BF7">
      <w:pPr>
        <w:pStyle w:val="Bezodstpw"/>
        <w:numPr>
          <w:ilvl w:val="0"/>
          <w:numId w:val="9"/>
        </w:numPr>
        <w:spacing w:line="276" w:lineRule="auto"/>
        <w:jc w:val="both"/>
        <w:rPr>
          <w:rFonts w:ascii="Cambria" w:hAnsi="Cambria"/>
        </w:rPr>
      </w:pPr>
      <w:r w:rsidRPr="0039459A">
        <w:rPr>
          <w:rFonts w:ascii="Cambria" w:hAnsi="Cambria"/>
        </w:rPr>
        <w:t>wstrzymania finansowania projektu przez Instytucję Pośredniczącą, w tym również spowodowanego brakiem środków na realizację projektu,</w:t>
      </w:r>
    </w:p>
    <w:p w:rsidR="0034495B" w:rsidRPr="0039459A" w:rsidRDefault="0034495B" w:rsidP="00445BF7">
      <w:pPr>
        <w:pStyle w:val="Bezodstpw"/>
        <w:numPr>
          <w:ilvl w:val="0"/>
          <w:numId w:val="9"/>
        </w:numPr>
        <w:spacing w:line="276" w:lineRule="auto"/>
        <w:jc w:val="both"/>
        <w:rPr>
          <w:rFonts w:ascii="Cambria" w:hAnsi="Cambria"/>
        </w:rPr>
      </w:pPr>
      <w:r w:rsidRPr="0039459A">
        <w:rPr>
          <w:rFonts w:ascii="Cambria" w:hAnsi="Cambria"/>
        </w:rPr>
        <w:t xml:space="preserve">rozwiązania umowy w trybie określonym w § </w:t>
      </w:r>
      <w:r w:rsidR="00474E31" w:rsidRPr="0039459A">
        <w:rPr>
          <w:rFonts w:ascii="Cambria" w:hAnsi="Cambria"/>
        </w:rPr>
        <w:t>7</w:t>
      </w:r>
      <w:r w:rsidRPr="0039459A">
        <w:rPr>
          <w:rFonts w:ascii="Cambria" w:hAnsi="Cambria"/>
        </w:rPr>
        <w:t>.</w:t>
      </w:r>
    </w:p>
    <w:p w:rsidR="0034495B" w:rsidRPr="0039459A" w:rsidRDefault="0034495B" w:rsidP="00445BF7">
      <w:pPr>
        <w:pStyle w:val="Bezodstpw"/>
        <w:numPr>
          <w:ilvl w:val="0"/>
          <w:numId w:val="8"/>
        </w:numPr>
        <w:spacing w:line="276" w:lineRule="auto"/>
        <w:jc w:val="both"/>
        <w:rPr>
          <w:rFonts w:ascii="Cambria" w:hAnsi="Cambria"/>
        </w:rPr>
      </w:pPr>
      <w:r w:rsidRPr="0039459A">
        <w:rPr>
          <w:rFonts w:ascii="Cambria" w:hAnsi="Cambria"/>
        </w:rPr>
        <w:t xml:space="preserve">Beneficjent  nie ponosi odpowiedzialności z tytułu następstwa nieszczęśliwych wypadków nie zawinionych przez Beneficjenta. </w:t>
      </w:r>
    </w:p>
    <w:p w:rsidR="0034495B" w:rsidRPr="0039459A" w:rsidRDefault="0034495B" w:rsidP="00445BF7">
      <w:pPr>
        <w:pStyle w:val="Bezodstpw"/>
        <w:numPr>
          <w:ilvl w:val="0"/>
          <w:numId w:val="8"/>
        </w:numPr>
        <w:spacing w:line="276" w:lineRule="auto"/>
        <w:jc w:val="both"/>
        <w:rPr>
          <w:rFonts w:ascii="Cambria" w:hAnsi="Cambria"/>
        </w:rPr>
      </w:pPr>
      <w:r w:rsidRPr="0039459A">
        <w:rPr>
          <w:rFonts w:ascii="Cambria" w:hAnsi="Cambria"/>
        </w:rPr>
        <w:t>Beneficjent nie ponosi odpowiedzialności za zniszczenia/dewastacje obiektu szkoleniowego, sal szkoleniowych dokonanych umyślnie lub w przypadku rażącego niedbalstwa przez Uczestniczka/Uczestniczkę. Ewentualne koszty w zakresie naprawy, usuwania zniszczeń ponosi Uczestnik/Uczestniczka.</w:t>
      </w:r>
    </w:p>
    <w:p w:rsidR="0034495B" w:rsidRPr="0039459A" w:rsidRDefault="0034495B" w:rsidP="0039459A">
      <w:pPr>
        <w:pStyle w:val="Bezodstpw"/>
        <w:spacing w:line="276" w:lineRule="auto"/>
        <w:jc w:val="both"/>
        <w:rPr>
          <w:rFonts w:ascii="Cambria" w:hAnsi="Cambria"/>
        </w:rPr>
      </w:pPr>
    </w:p>
    <w:p w:rsidR="0034495B" w:rsidRDefault="00474E31" w:rsidP="0039459A">
      <w:pPr>
        <w:pStyle w:val="Bezodstpw"/>
        <w:spacing w:line="276" w:lineRule="auto"/>
        <w:jc w:val="center"/>
        <w:rPr>
          <w:rFonts w:ascii="Cambria" w:hAnsi="Cambria"/>
          <w:b/>
        </w:rPr>
      </w:pPr>
      <w:r w:rsidRPr="0039459A">
        <w:rPr>
          <w:rFonts w:ascii="Cambria" w:hAnsi="Cambria"/>
          <w:b/>
        </w:rPr>
        <w:t xml:space="preserve">§ </w:t>
      </w:r>
      <w:r w:rsidR="00B047C9">
        <w:rPr>
          <w:rFonts w:ascii="Cambria" w:hAnsi="Cambria"/>
          <w:b/>
        </w:rPr>
        <w:t>10</w:t>
      </w:r>
    </w:p>
    <w:p w:rsidR="0039459A" w:rsidRPr="0039459A" w:rsidRDefault="0039459A" w:rsidP="0039459A">
      <w:pPr>
        <w:pStyle w:val="Bezodstpw"/>
        <w:spacing w:line="276" w:lineRule="auto"/>
        <w:jc w:val="center"/>
        <w:rPr>
          <w:rFonts w:ascii="Cambria" w:hAnsi="Cambria"/>
          <w:b/>
        </w:rPr>
      </w:pPr>
    </w:p>
    <w:p w:rsidR="0034495B" w:rsidRPr="0039459A" w:rsidRDefault="0034495B" w:rsidP="00445BF7">
      <w:pPr>
        <w:pStyle w:val="Bezodstpw"/>
        <w:numPr>
          <w:ilvl w:val="0"/>
          <w:numId w:val="10"/>
        </w:numPr>
        <w:spacing w:line="276" w:lineRule="auto"/>
        <w:jc w:val="both"/>
        <w:rPr>
          <w:rFonts w:ascii="Cambria" w:hAnsi="Cambria"/>
        </w:rPr>
      </w:pPr>
      <w:r w:rsidRPr="0039459A">
        <w:rPr>
          <w:rFonts w:ascii="Cambria" w:hAnsi="Cambria"/>
        </w:rPr>
        <w:t>Postanowienia niniejszej umowy podlegają postanowieniom prawa polskiego.</w:t>
      </w:r>
    </w:p>
    <w:p w:rsidR="0034495B" w:rsidRPr="0039459A" w:rsidRDefault="0034495B" w:rsidP="00445BF7">
      <w:pPr>
        <w:pStyle w:val="Bezodstpw"/>
        <w:numPr>
          <w:ilvl w:val="0"/>
          <w:numId w:val="10"/>
        </w:numPr>
        <w:spacing w:line="276" w:lineRule="auto"/>
        <w:jc w:val="both"/>
        <w:rPr>
          <w:rFonts w:ascii="Cambria" w:hAnsi="Cambria"/>
        </w:rPr>
      </w:pPr>
      <w:r w:rsidRPr="0039459A">
        <w:rPr>
          <w:rFonts w:ascii="Cambria" w:hAnsi="Cambria"/>
        </w:rPr>
        <w:t>Wszelkie spory między Beneficjentem a Uczestnikiem/czką związane z realizacją niniejszej Umowy Strony będą starały się rozwiązać polubownie.</w:t>
      </w:r>
    </w:p>
    <w:p w:rsidR="0034495B" w:rsidRPr="0039459A" w:rsidRDefault="0034495B" w:rsidP="00445BF7">
      <w:pPr>
        <w:pStyle w:val="Bezodstpw"/>
        <w:numPr>
          <w:ilvl w:val="0"/>
          <w:numId w:val="10"/>
        </w:numPr>
        <w:spacing w:line="276" w:lineRule="auto"/>
        <w:jc w:val="both"/>
        <w:rPr>
          <w:rFonts w:ascii="Cambria" w:hAnsi="Cambria"/>
        </w:rPr>
      </w:pPr>
      <w:r w:rsidRPr="0039459A">
        <w:rPr>
          <w:rFonts w:ascii="Cambria" w:hAnsi="Cambria"/>
        </w:rPr>
        <w:t>W przypadku braku porozumienia spór będzie podlegał rozstrzygnięciu przez sąd właściwy dla siedziby Beneficjenta.</w:t>
      </w:r>
    </w:p>
    <w:p w:rsidR="0034495B" w:rsidRPr="0039459A" w:rsidRDefault="0034495B" w:rsidP="00445BF7">
      <w:pPr>
        <w:pStyle w:val="Bezodstpw"/>
        <w:numPr>
          <w:ilvl w:val="0"/>
          <w:numId w:val="10"/>
        </w:numPr>
        <w:spacing w:line="276" w:lineRule="auto"/>
        <w:jc w:val="both"/>
        <w:rPr>
          <w:rFonts w:ascii="Cambria" w:hAnsi="Cambria"/>
        </w:rPr>
      </w:pPr>
      <w:r w:rsidRPr="0039459A">
        <w:rPr>
          <w:rFonts w:ascii="Cambria" w:hAnsi="Cambria"/>
        </w:rPr>
        <w:t>Umowa wchodzi w życie w dniu podpisania jej przez obie Strony.</w:t>
      </w:r>
    </w:p>
    <w:p w:rsidR="00ED61A2" w:rsidRPr="0039459A" w:rsidRDefault="00ED61A2" w:rsidP="00445BF7">
      <w:pPr>
        <w:pStyle w:val="Bezodstpw"/>
        <w:numPr>
          <w:ilvl w:val="0"/>
          <w:numId w:val="10"/>
        </w:numPr>
        <w:spacing w:line="276" w:lineRule="auto"/>
        <w:jc w:val="both"/>
        <w:rPr>
          <w:rFonts w:ascii="Cambria" w:hAnsi="Cambria"/>
        </w:rPr>
      </w:pPr>
      <w:r w:rsidRPr="0039459A">
        <w:rPr>
          <w:rFonts w:ascii="Cambria" w:hAnsi="Cambria"/>
        </w:rPr>
        <w:lastRenderedPageBreak/>
        <w:t>Wszelkie zmiany Umowy wymagają dla swej ważności formy pisemnej pod rygorem nieważności.</w:t>
      </w:r>
    </w:p>
    <w:p w:rsidR="0034495B" w:rsidRPr="0039459A" w:rsidRDefault="0034495B" w:rsidP="00445BF7">
      <w:pPr>
        <w:pStyle w:val="Bezodstpw"/>
        <w:numPr>
          <w:ilvl w:val="0"/>
          <w:numId w:val="10"/>
        </w:numPr>
        <w:spacing w:line="276" w:lineRule="auto"/>
        <w:jc w:val="both"/>
        <w:rPr>
          <w:rFonts w:ascii="Cambria" w:hAnsi="Cambria"/>
        </w:rPr>
      </w:pPr>
      <w:r w:rsidRPr="0039459A">
        <w:rPr>
          <w:rFonts w:ascii="Cambria" w:hAnsi="Cambria"/>
        </w:rPr>
        <w:t>Umowa zostaje zawarta na czas określony od dnia jej podpisania do dnia zakończenia udziału Uczestnika/Uczestniczki Projektu w formach wsparcia wymienionych</w:t>
      </w:r>
      <w:r w:rsidR="00ED61A2" w:rsidRPr="0039459A">
        <w:rPr>
          <w:rFonts w:ascii="Cambria" w:hAnsi="Cambria"/>
        </w:rPr>
        <w:t xml:space="preserve"> w § 2, jednak nie dłużej niż do dnia 31.08.2020 r</w:t>
      </w:r>
      <w:r w:rsidRPr="0039459A">
        <w:rPr>
          <w:rFonts w:ascii="Cambria" w:hAnsi="Cambria"/>
        </w:rPr>
        <w:t>.</w:t>
      </w:r>
    </w:p>
    <w:p w:rsidR="00474E31" w:rsidRPr="0039459A" w:rsidRDefault="00474E31" w:rsidP="0039459A">
      <w:pPr>
        <w:spacing w:after="0"/>
        <w:jc w:val="both"/>
        <w:rPr>
          <w:rFonts w:ascii="Cambria" w:hAnsi="Cambria" w:cs="Calibri"/>
          <w:b/>
        </w:rPr>
      </w:pPr>
    </w:p>
    <w:p w:rsidR="0034495B" w:rsidRDefault="00474E31" w:rsidP="0039459A">
      <w:pPr>
        <w:pStyle w:val="Bezodstpw"/>
        <w:spacing w:line="276" w:lineRule="auto"/>
        <w:jc w:val="center"/>
        <w:rPr>
          <w:rFonts w:ascii="Cambria" w:hAnsi="Cambria"/>
          <w:b/>
        </w:rPr>
      </w:pPr>
      <w:r w:rsidRPr="0039459A">
        <w:rPr>
          <w:rFonts w:ascii="Cambria" w:hAnsi="Cambria"/>
          <w:b/>
        </w:rPr>
        <w:t>§ 1</w:t>
      </w:r>
      <w:r w:rsidR="00B047C9">
        <w:rPr>
          <w:rFonts w:ascii="Cambria" w:hAnsi="Cambria"/>
          <w:b/>
        </w:rPr>
        <w:t>1</w:t>
      </w:r>
    </w:p>
    <w:p w:rsidR="0039459A" w:rsidRPr="0039459A" w:rsidRDefault="0039459A" w:rsidP="0039459A">
      <w:pPr>
        <w:pStyle w:val="Bezodstpw"/>
        <w:spacing w:line="276" w:lineRule="auto"/>
        <w:jc w:val="center"/>
        <w:rPr>
          <w:rFonts w:ascii="Cambria" w:hAnsi="Cambria"/>
          <w:b/>
        </w:rPr>
      </w:pPr>
    </w:p>
    <w:p w:rsidR="0034495B" w:rsidRPr="0039459A" w:rsidRDefault="0034495B" w:rsidP="0039459A">
      <w:pPr>
        <w:pStyle w:val="Bezodstpw"/>
        <w:spacing w:line="276" w:lineRule="auto"/>
        <w:jc w:val="both"/>
        <w:rPr>
          <w:rFonts w:ascii="Cambria" w:hAnsi="Cambria" w:cs="Calibri"/>
        </w:rPr>
      </w:pPr>
      <w:r w:rsidRPr="0039459A">
        <w:rPr>
          <w:rFonts w:ascii="Cambria" w:hAnsi="Cambria" w:cs="Calibri"/>
        </w:rPr>
        <w:t>Umowę sporządzono w dwóch jednobrzmiących egzemplarzach: jednym dla Benef</w:t>
      </w:r>
      <w:r w:rsidR="00B32DDC" w:rsidRPr="0039459A">
        <w:rPr>
          <w:rFonts w:ascii="Cambria" w:hAnsi="Cambria" w:cs="Calibri"/>
        </w:rPr>
        <w:t>icjenta, jednym dla Uczestnika/czki.</w:t>
      </w:r>
    </w:p>
    <w:p w:rsidR="0034495B" w:rsidRPr="0039459A" w:rsidRDefault="0034495B" w:rsidP="0039459A">
      <w:pPr>
        <w:pStyle w:val="Akapitzlist"/>
        <w:spacing w:after="0"/>
        <w:jc w:val="both"/>
        <w:rPr>
          <w:rFonts w:ascii="Cambria" w:hAnsi="Cambria" w:cs="Calibri"/>
        </w:rPr>
      </w:pPr>
    </w:p>
    <w:p w:rsidR="0034495B" w:rsidRPr="0039459A" w:rsidRDefault="0034495B" w:rsidP="0039459A">
      <w:pPr>
        <w:ind w:firstLine="708"/>
        <w:jc w:val="both"/>
        <w:rPr>
          <w:rFonts w:ascii="Cambria" w:hAnsi="Cambria"/>
          <w:b/>
        </w:rPr>
      </w:pPr>
    </w:p>
    <w:p w:rsidR="004633F1" w:rsidRPr="0039459A" w:rsidRDefault="004633F1" w:rsidP="0039459A">
      <w:pPr>
        <w:ind w:firstLine="708"/>
        <w:jc w:val="both"/>
        <w:rPr>
          <w:rFonts w:ascii="Cambria" w:hAnsi="Cambria"/>
          <w:b/>
        </w:rPr>
      </w:pPr>
    </w:p>
    <w:p w:rsidR="0034495B" w:rsidRPr="0039459A" w:rsidRDefault="0034495B" w:rsidP="0039459A">
      <w:pPr>
        <w:ind w:firstLine="708"/>
        <w:jc w:val="both"/>
        <w:rPr>
          <w:rFonts w:ascii="Cambria" w:hAnsi="Cambria"/>
          <w:b/>
        </w:rPr>
      </w:pPr>
      <w:r w:rsidRPr="0039459A">
        <w:rPr>
          <w:rFonts w:ascii="Cambria" w:hAnsi="Cambria"/>
          <w:b/>
        </w:rPr>
        <w:t xml:space="preserve">     Uczestnik/czka Projektu</w:t>
      </w:r>
      <w:r w:rsidRPr="0039459A">
        <w:rPr>
          <w:rFonts w:ascii="Cambria" w:hAnsi="Cambria"/>
          <w:b/>
        </w:rPr>
        <w:tab/>
      </w:r>
      <w:r w:rsidRPr="0039459A">
        <w:rPr>
          <w:rFonts w:ascii="Cambria" w:hAnsi="Cambria"/>
          <w:b/>
        </w:rPr>
        <w:tab/>
      </w:r>
      <w:r w:rsidRPr="0039459A">
        <w:rPr>
          <w:rFonts w:ascii="Cambria" w:hAnsi="Cambria"/>
          <w:b/>
        </w:rPr>
        <w:tab/>
      </w:r>
      <w:r w:rsidRPr="0039459A">
        <w:rPr>
          <w:rFonts w:ascii="Cambria" w:hAnsi="Cambria"/>
          <w:b/>
        </w:rPr>
        <w:tab/>
        <w:t>Beneficjent</w:t>
      </w:r>
    </w:p>
    <w:p w:rsidR="0034495B" w:rsidRPr="0039459A" w:rsidRDefault="0034495B" w:rsidP="0039459A">
      <w:pPr>
        <w:pStyle w:val="Bezodstpw"/>
        <w:spacing w:line="276" w:lineRule="auto"/>
        <w:jc w:val="both"/>
        <w:rPr>
          <w:rFonts w:ascii="Cambria" w:hAnsi="Cambria"/>
          <w:b/>
        </w:rPr>
      </w:pPr>
    </w:p>
    <w:p w:rsidR="0034495B" w:rsidRDefault="0034495B" w:rsidP="0039459A">
      <w:pPr>
        <w:pStyle w:val="Bezodstpw"/>
        <w:spacing w:line="276" w:lineRule="auto"/>
        <w:jc w:val="both"/>
        <w:rPr>
          <w:rFonts w:ascii="Cambria" w:hAnsi="Cambria"/>
        </w:rPr>
      </w:pPr>
    </w:p>
    <w:p w:rsidR="00347178" w:rsidRPr="0039459A" w:rsidRDefault="00347178" w:rsidP="0039459A">
      <w:pPr>
        <w:pStyle w:val="Bezodstpw"/>
        <w:spacing w:line="276" w:lineRule="auto"/>
        <w:jc w:val="both"/>
        <w:rPr>
          <w:rFonts w:ascii="Cambria" w:hAnsi="Cambria"/>
        </w:rPr>
      </w:pPr>
    </w:p>
    <w:p w:rsidR="0034495B" w:rsidRPr="0039459A" w:rsidRDefault="0034495B" w:rsidP="0039459A">
      <w:pPr>
        <w:pStyle w:val="Bezodstpw"/>
        <w:spacing w:line="276" w:lineRule="auto"/>
        <w:jc w:val="both"/>
        <w:rPr>
          <w:rFonts w:ascii="Cambria" w:hAnsi="Cambria"/>
        </w:rPr>
      </w:pPr>
      <w:r w:rsidRPr="0039459A">
        <w:rPr>
          <w:rFonts w:ascii="Cambria" w:hAnsi="Cambria"/>
        </w:rPr>
        <w:t xml:space="preserve">              ………………………………………                                                         ………………………………</w:t>
      </w:r>
      <w:r w:rsidR="0039459A">
        <w:rPr>
          <w:rFonts w:ascii="Cambria" w:hAnsi="Cambria"/>
        </w:rPr>
        <w:t>……………</w:t>
      </w:r>
    </w:p>
    <w:p w:rsidR="0034495B" w:rsidRPr="0039459A" w:rsidRDefault="0034495B" w:rsidP="00347178">
      <w:pPr>
        <w:pStyle w:val="Bezodstpw"/>
        <w:spacing w:line="276" w:lineRule="auto"/>
        <w:ind w:left="708" w:firstLine="708"/>
        <w:jc w:val="both"/>
        <w:rPr>
          <w:rFonts w:ascii="Cambria" w:hAnsi="Cambria"/>
        </w:rPr>
      </w:pPr>
      <w:r w:rsidRPr="0039459A">
        <w:rPr>
          <w:rFonts w:ascii="Cambria" w:hAnsi="Cambria"/>
        </w:rPr>
        <w:t>podpis</w:t>
      </w:r>
      <w:r w:rsidRPr="0039459A">
        <w:rPr>
          <w:rFonts w:ascii="Cambria" w:hAnsi="Cambria"/>
        </w:rPr>
        <w:tab/>
      </w:r>
      <w:r w:rsidRPr="0039459A">
        <w:rPr>
          <w:rFonts w:ascii="Cambria" w:hAnsi="Cambria"/>
        </w:rPr>
        <w:tab/>
      </w:r>
      <w:r w:rsidRPr="0039459A">
        <w:rPr>
          <w:rFonts w:ascii="Cambria" w:hAnsi="Cambria"/>
        </w:rPr>
        <w:tab/>
      </w:r>
      <w:r w:rsidRPr="0039459A">
        <w:rPr>
          <w:rFonts w:ascii="Cambria" w:hAnsi="Cambria"/>
        </w:rPr>
        <w:tab/>
      </w:r>
      <w:r w:rsidRPr="0039459A">
        <w:rPr>
          <w:rFonts w:ascii="Cambria" w:hAnsi="Cambria"/>
        </w:rPr>
        <w:tab/>
      </w:r>
      <w:r w:rsidR="00347178">
        <w:rPr>
          <w:rFonts w:ascii="Cambria" w:hAnsi="Cambria"/>
        </w:rPr>
        <w:tab/>
      </w:r>
      <w:r w:rsidR="00347178">
        <w:rPr>
          <w:rFonts w:ascii="Cambria" w:hAnsi="Cambria"/>
        </w:rPr>
        <w:tab/>
      </w:r>
      <w:r w:rsidRPr="0039459A">
        <w:rPr>
          <w:rFonts w:ascii="Cambria" w:hAnsi="Cambria"/>
        </w:rPr>
        <w:tab/>
        <w:t>podpi</w:t>
      </w:r>
      <w:r w:rsidR="0039459A">
        <w:rPr>
          <w:rFonts w:ascii="Cambria" w:hAnsi="Cambria"/>
        </w:rPr>
        <w:t>s</w:t>
      </w:r>
    </w:p>
    <w:p w:rsidR="006F6AB4" w:rsidRPr="0039459A" w:rsidRDefault="006F6AB4" w:rsidP="0039459A">
      <w:pPr>
        <w:pStyle w:val="Bezodstpw"/>
        <w:spacing w:line="276" w:lineRule="auto"/>
        <w:jc w:val="both"/>
        <w:rPr>
          <w:rFonts w:ascii="Cambria" w:hAnsi="Cambria" w:cs="Tahoma"/>
        </w:rPr>
      </w:pPr>
      <w:bookmarkStart w:id="7" w:name="_Hlk5955731"/>
      <w:bookmarkEnd w:id="3"/>
      <w:bookmarkEnd w:id="4"/>
      <w:bookmarkEnd w:id="7"/>
    </w:p>
    <w:sectPr w:rsidR="006F6AB4" w:rsidRPr="0039459A" w:rsidSect="0039459A">
      <w:headerReference w:type="default" r:id="rId8"/>
      <w:pgSz w:w="11906" w:h="16838"/>
      <w:pgMar w:top="1417" w:right="1417" w:bottom="1276"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002" w:rsidRDefault="004B2002" w:rsidP="007247A1">
      <w:pPr>
        <w:spacing w:after="0" w:line="240" w:lineRule="auto"/>
      </w:pPr>
      <w:r>
        <w:separator/>
      </w:r>
    </w:p>
  </w:endnote>
  <w:endnote w:type="continuationSeparator" w:id="1">
    <w:p w:rsidR="004B2002" w:rsidRDefault="004B2002" w:rsidP="00724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MT">
    <w:altName w:val="Arial Unicode MS"/>
    <w:charset w:val="80"/>
    <w:family w:val="swiss"/>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002" w:rsidRDefault="004B2002" w:rsidP="007247A1">
      <w:pPr>
        <w:spacing w:after="0" w:line="240" w:lineRule="auto"/>
      </w:pPr>
      <w:r>
        <w:separator/>
      </w:r>
    </w:p>
  </w:footnote>
  <w:footnote w:type="continuationSeparator" w:id="1">
    <w:p w:rsidR="004B2002" w:rsidRDefault="004B2002" w:rsidP="00724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C7" w:rsidRDefault="00F209C7">
    <w:pPr>
      <w:pStyle w:val="Nagwek"/>
    </w:pPr>
    <w:r>
      <w:rPr>
        <w:noProof/>
      </w:rPr>
      <w:drawing>
        <wp:inline distT="0" distB="0" distL="0" distR="0">
          <wp:extent cx="5755005" cy="5727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5005" cy="57277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A6C"/>
    <w:multiLevelType w:val="hybridMultilevel"/>
    <w:tmpl w:val="B4DA9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B938D3"/>
    <w:multiLevelType w:val="hybridMultilevel"/>
    <w:tmpl w:val="6D0E4240"/>
    <w:lvl w:ilvl="0" w:tplc="1488ECF6">
      <w:start w:val="1"/>
      <w:numFmt w:val="decimal"/>
      <w:lvlText w:val="%1."/>
      <w:lvlJc w:val="left"/>
      <w:pPr>
        <w:ind w:left="720" w:hanging="360"/>
      </w:pPr>
      <w:rPr>
        <w:rFonts w:ascii="Arial Narrow" w:hAnsi="Arial Narrow"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71662"/>
    <w:multiLevelType w:val="hybridMultilevel"/>
    <w:tmpl w:val="33489F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F4569B"/>
    <w:multiLevelType w:val="hybridMultilevel"/>
    <w:tmpl w:val="77207180"/>
    <w:lvl w:ilvl="0" w:tplc="65C0F1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8444A61"/>
    <w:multiLevelType w:val="hybridMultilevel"/>
    <w:tmpl w:val="8594057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DF4446B"/>
    <w:multiLevelType w:val="hybridMultilevel"/>
    <w:tmpl w:val="FD36AAF4"/>
    <w:lvl w:ilvl="0" w:tplc="65C0F1A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28E34DEC"/>
    <w:multiLevelType w:val="hybridMultilevel"/>
    <w:tmpl w:val="D35E79C6"/>
    <w:lvl w:ilvl="0" w:tplc="ADEA627A">
      <w:start w:val="1"/>
      <w:numFmt w:val="lowerLetter"/>
      <w:lvlText w:val="%1)"/>
      <w:lvlJc w:val="left"/>
      <w:pPr>
        <w:ind w:left="720" w:hanging="360"/>
      </w:pPr>
      <w:rPr>
        <w:b w:val="0"/>
      </w:rPr>
    </w:lvl>
    <w:lvl w:ilvl="1" w:tplc="08AE7E84">
      <w:start w:val="1"/>
      <w:numFmt w:val="lowerLetter"/>
      <w:lvlText w:val="%2)"/>
      <w:lvlJc w:val="left"/>
      <w:pPr>
        <w:ind w:left="1440" w:hanging="360"/>
      </w:pPr>
      <w:rPr>
        <w:rFonts w:hint="default"/>
      </w:rPr>
    </w:lvl>
    <w:lvl w:ilvl="2" w:tplc="EF1CC5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FC4443"/>
    <w:multiLevelType w:val="hybridMultilevel"/>
    <w:tmpl w:val="BC5EFB50"/>
    <w:lvl w:ilvl="0" w:tplc="8CD8D5CC">
      <w:start w:val="1"/>
      <w:numFmt w:val="decimal"/>
      <w:lvlText w:val="%1."/>
      <w:lvlJc w:val="left"/>
      <w:pPr>
        <w:ind w:left="720" w:hanging="360"/>
      </w:pPr>
      <w:rPr>
        <w:rFonts w:ascii="Arial Narrow" w:hAnsi="Arial Narrow"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CF65D7"/>
    <w:multiLevelType w:val="hybridMultilevel"/>
    <w:tmpl w:val="10C22F4E"/>
    <w:lvl w:ilvl="0" w:tplc="2EEECF42">
      <w:start w:val="1"/>
      <w:numFmt w:val="decimal"/>
      <w:lvlText w:val="%1."/>
      <w:lvlJc w:val="left"/>
      <w:pPr>
        <w:ind w:left="720" w:hanging="360"/>
      </w:pPr>
      <w:rPr>
        <w:rFonts w:ascii="Arial Narrow" w:hAnsi="Arial Narrow"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2105AE"/>
    <w:multiLevelType w:val="hybridMultilevel"/>
    <w:tmpl w:val="09E60DC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BA616B6"/>
    <w:multiLevelType w:val="hybridMultilevel"/>
    <w:tmpl w:val="CEF067FA"/>
    <w:lvl w:ilvl="0" w:tplc="65C0F1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3FF26579"/>
    <w:multiLevelType w:val="hybridMultilevel"/>
    <w:tmpl w:val="32927A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93329A"/>
    <w:multiLevelType w:val="hybridMultilevel"/>
    <w:tmpl w:val="8594057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47FB2F7B"/>
    <w:multiLevelType w:val="hybridMultilevel"/>
    <w:tmpl w:val="DA5A4476"/>
    <w:lvl w:ilvl="0" w:tplc="C07A98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435546"/>
    <w:multiLevelType w:val="hybridMultilevel"/>
    <w:tmpl w:val="53F0B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8671E78"/>
    <w:multiLevelType w:val="hybridMultilevel"/>
    <w:tmpl w:val="F86E60B0"/>
    <w:lvl w:ilvl="0" w:tplc="C19E7184">
      <w:start w:val="1"/>
      <w:numFmt w:val="decimal"/>
      <w:lvlText w:val="%1."/>
      <w:lvlJc w:val="left"/>
      <w:pPr>
        <w:ind w:left="720" w:hanging="360"/>
      </w:pPr>
      <w:rPr>
        <w:rFonts w:ascii="Arial Narrow" w:hAnsi="Arial Narrow"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651697"/>
    <w:multiLevelType w:val="hybridMultilevel"/>
    <w:tmpl w:val="54B05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E413A2"/>
    <w:multiLevelType w:val="hybridMultilevel"/>
    <w:tmpl w:val="0860AAA2"/>
    <w:lvl w:ilvl="0" w:tplc="A6EEAC82">
      <w:start w:val="1"/>
      <w:numFmt w:val="decimal"/>
      <w:lvlText w:val="%1."/>
      <w:lvlJc w:val="left"/>
      <w:pPr>
        <w:ind w:left="720" w:hanging="360"/>
      </w:pPr>
      <w:rPr>
        <w:rFonts w:ascii="Arial Narrow" w:hAnsi="Arial Narrow"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080C4D"/>
    <w:multiLevelType w:val="hybridMultilevel"/>
    <w:tmpl w:val="AF3C0332"/>
    <w:lvl w:ilvl="0" w:tplc="8CD8D5CC">
      <w:start w:val="1"/>
      <w:numFmt w:val="decimal"/>
      <w:lvlText w:val="%1."/>
      <w:lvlJc w:val="left"/>
      <w:pPr>
        <w:ind w:left="720" w:hanging="360"/>
      </w:pPr>
      <w:rPr>
        <w:rFonts w:ascii="Arial Narrow" w:hAnsi="Arial Narrow"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04654B"/>
    <w:multiLevelType w:val="hybridMultilevel"/>
    <w:tmpl w:val="69647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7915AEC"/>
    <w:multiLevelType w:val="hybridMultilevel"/>
    <w:tmpl w:val="C4DCB12A"/>
    <w:lvl w:ilvl="0" w:tplc="1488ECF6">
      <w:start w:val="1"/>
      <w:numFmt w:val="decimal"/>
      <w:lvlText w:val="%1."/>
      <w:lvlJc w:val="left"/>
      <w:pPr>
        <w:ind w:left="720" w:hanging="360"/>
      </w:pPr>
      <w:rPr>
        <w:rFonts w:ascii="Arial Narrow" w:hAnsi="Arial Narrow"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9B14D9"/>
    <w:multiLevelType w:val="hybridMultilevel"/>
    <w:tmpl w:val="F8DE0DAE"/>
    <w:lvl w:ilvl="0" w:tplc="3EBE75C6">
      <w:start w:val="1"/>
      <w:numFmt w:val="decimal"/>
      <w:lvlText w:val="%1."/>
      <w:lvlJc w:val="left"/>
      <w:pPr>
        <w:ind w:left="720" w:hanging="360"/>
      </w:pPr>
      <w:rPr>
        <w:rFonts w:ascii="Arial Narrow" w:hAnsi="Arial Narrow"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CA5598"/>
    <w:multiLevelType w:val="hybridMultilevel"/>
    <w:tmpl w:val="C6FAF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64687F"/>
    <w:multiLevelType w:val="hybridMultilevel"/>
    <w:tmpl w:val="3BA8EA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1"/>
  </w:num>
  <w:num w:numId="2">
    <w:abstractNumId w:val="17"/>
  </w:num>
  <w:num w:numId="3">
    <w:abstractNumId w:val="6"/>
  </w:num>
  <w:num w:numId="4">
    <w:abstractNumId w:val="8"/>
  </w:num>
  <w:num w:numId="5">
    <w:abstractNumId w:val="15"/>
  </w:num>
  <w:num w:numId="6">
    <w:abstractNumId w:val="9"/>
  </w:num>
  <w:num w:numId="7">
    <w:abstractNumId w:val="16"/>
  </w:num>
  <w:num w:numId="8">
    <w:abstractNumId w:val="7"/>
  </w:num>
  <w:num w:numId="9">
    <w:abstractNumId w:val="2"/>
  </w:num>
  <w:num w:numId="10">
    <w:abstractNumId w:val="18"/>
  </w:num>
  <w:num w:numId="11">
    <w:abstractNumId w:val="3"/>
  </w:num>
  <w:num w:numId="12">
    <w:abstractNumId w:val="10"/>
  </w:num>
  <w:num w:numId="13">
    <w:abstractNumId w:val="13"/>
  </w:num>
  <w:num w:numId="14">
    <w:abstractNumId w:val="0"/>
  </w:num>
  <w:num w:numId="15">
    <w:abstractNumId w:val="23"/>
  </w:num>
  <w:num w:numId="16">
    <w:abstractNumId w:val="5"/>
  </w:num>
  <w:num w:numId="17">
    <w:abstractNumId w:val="14"/>
  </w:num>
  <w:num w:numId="18">
    <w:abstractNumId w:val="2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11"/>
  </w:num>
  <w:num w:numId="25">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7247A1"/>
    <w:rsid w:val="00030DC3"/>
    <w:rsid w:val="000336D9"/>
    <w:rsid w:val="0003569F"/>
    <w:rsid w:val="000863D6"/>
    <w:rsid w:val="000915E2"/>
    <w:rsid w:val="000A7DAE"/>
    <w:rsid w:val="000B44EF"/>
    <w:rsid w:val="000B5E66"/>
    <w:rsid w:val="000C31D4"/>
    <w:rsid w:val="000C5E1E"/>
    <w:rsid w:val="000F08BA"/>
    <w:rsid w:val="001229E2"/>
    <w:rsid w:val="00131AE7"/>
    <w:rsid w:val="00141ADD"/>
    <w:rsid w:val="001466B6"/>
    <w:rsid w:val="001679F5"/>
    <w:rsid w:val="00167E59"/>
    <w:rsid w:val="0018509B"/>
    <w:rsid w:val="001E2495"/>
    <w:rsid w:val="0022700A"/>
    <w:rsid w:val="0023448F"/>
    <w:rsid w:val="00242E6F"/>
    <w:rsid w:val="00244518"/>
    <w:rsid w:val="002A29D2"/>
    <w:rsid w:val="002A40BC"/>
    <w:rsid w:val="002E3813"/>
    <w:rsid w:val="002E710F"/>
    <w:rsid w:val="002F1600"/>
    <w:rsid w:val="002F48FD"/>
    <w:rsid w:val="00304415"/>
    <w:rsid w:val="003414BE"/>
    <w:rsid w:val="0034495B"/>
    <w:rsid w:val="00347178"/>
    <w:rsid w:val="0039459A"/>
    <w:rsid w:val="003A302D"/>
    <w:rsid w:val="003D62AA"/>
    <w:rsid w:val="003E5054"/>
    <w:rsid w:val="00422D67"/>
    <w:rsid w:val="00445BF7"/>
    <w:rsid w:val="00447272"/>
    <w:rsid w:val="0045487D"/>
    <w:rsid w:val="00460D0B"/>
    <w:rsid w:val="00462AD0"/>
    <w:rsid w:val="004633F1"/>
    <w:rsid w:val="004715BC"/>
    <w:rsid w:val="00474E31"/>
    <w:rsid w:val="0049308F"/>
    <w:rsid w:val="00493181"/>
    <w:rsid w:val="004B2002"/>
    <w:rsid w:val="004C26DB"/>
    <w:rsid w:val="004D5ABF"/>
    <w:rsid w:val="004D7F19"/>
    <w:rsid w:val="004E675D"/>
    <w:rsid w:val="00526B0D"/>
    <w:rsid w:val="00530CFD"/>
    <w:rsid w:val="005315CD"/>
    <w:rsid w:val="0053634D"/>
    <w:rsid w:val="00560A7C"/>
    <w:rsid w:val="00573357"/>
    <w:rsid w:val="0058129D"/>
    <w:rsid w:val="005B2BD8"/>
    <w:rsid w:val="005B4BFE"/>
    <w:rsid w:val="005C5343"/>
    <w:rsid w:val="005D552A"/>
    <w:rsid w:val="005F7CD6"/>
    <w:rsid w:val="006073C8"/>
    <w:rsid w:val="0065060F"/>
    <w:rsid w:val="00660234"/>
    <w:rsid w:val="00660267"/>
    <w:rsid w:val="00662EEA"/>
    <w:rsid w:val="0066704E"/>
    <w:rsid w:val="00667A1A"/>
    <w:rsid w:val="00696A61"/>
    <w:rsid w:val="006972BB"/>
    <w:rsid w:val="006A08E8"/>
    <w:rsid w:val="006A2D11"/>
    <w:rsid w:val="006D2DCA"/>
    <w:rsid w:val="006F253D"/>
    <w:rsid w:val="006F38B9"/>
    <w:rsid w:val="006F6AB4"/>
    <w:rsid w:val="006F7594"/>
    <w:rsid w:val="006F7FE7"/>
    <w:rsid w:val="00702C26"/>
    <w:rsid w:val="00711868"/>
    <w:rsid w:val="007247A1"/>
    <w:rsid w:val="00730BDC"/>
    <w:rsid w:val="00753EF4"/>
    <w:rsid w:val="007640B9"/>
    <w:rsid w:val="007964FF"/>
    <w:rsid w:val="007D5AEB"/>
    <w:rsid w:val="007E6927"/>
    <w:rsid w:val="00820746"/>
    <w:rsid w:val="00840058"/>
    <w:rsid w:val="00860811"/>
    <w:rsid w:val="008921FE"/>
    <w:rsid w:val="008A70B7"/>
    <w:rsid w:val="008E33F7"/>
    <w:rsid w:val="008E7B55"/>
    <w:rsid w:val="00936872"/>
    <w:rsid w:val="00945CAB"/>
    <w:rsid w:val="00952289"/>
    <w:rsid w:val="009D442D"/>
    <w:rsid w:val="009D696A"/>
    <w:rsid w:val="00A1392A"/>
    <w:rsid w:val="00A16F6C"/>
    <w:rsid w:val="00A2703D"/>
    <w:rsid w:val="00A34C89"/>
    <w:rsid w:val="00A36209"/>
    <w:rsid w:val="00A57902"/>
    <w:rsid w:val="00A80146"/>
    <w:rsid w:val="00A82A20"/>
    <w:rsid w:val="00A92C69"/>
    <w:rsid w:val="00AD30A4"/>
    <w:rsid w:val="00AF234E"/>
    <w:rsid w:val="00B047C9"/>
    <w:rsid w:val="00B05338"/>
    <w:rsid w:val="00B24095"/>
    <w:rsid w:val="00B2582C"/>
    <w:rsid w:val="00B32DDC"/>
    <w:rsid w:val="00B72D79"/>
    <w:rsid w:val="00B82369"/>
    <w:rsid w:val="00B8620F"/>
    <w:rsid w:val="00B93709"/>
    <w:rsid w:val="00B9451D"/>
    <w:rsid w:val="00BC248D"/>
    <w:rsid w:val="00BD6E84"/>
    <w:rsid w:val="00BE5E34"/>
    <w:rsid w:val="00BF4EBB"/>
    <w:rsid w:val="00BF5533"/>
    <w:rsid w:val="00C234A1"/>
    <w:rsid w:val="00C27CEF"/>
    <w:rsid w:val="00C73466"/>
    <w:rsid w:val="00C97160"/>
    <w:rsid w:val="00CD1780"/>
    <w:rsid w:val="00CD35EF"/>
    <w:rsid w:val="00CE56FC"/>
    <w:rsid w:val="00D13CCB"/>
    <w:rsid w:val="00D46180"/>
    <w:rsid w:val="00D538D2"/>
    <w:rsid w:val="00D6627A"/>
    <w:rsid w:val="00D7030B"/>
    <w:rsid w:val="00D70D50"/>
    <w:rsid w:val="00D76F01"/>
    <w:rsid w:val="00DA2DBD"/>
    <w:rsid w:val="00DA4BD1"/>
    <w:rsid w:val="00DB056A"/>
    <w:rsid w:val="00DC12B1"/>
    <w:rsid w:val="00DE2A78"/>
    <w:rsid w:val="00DF651D"/>
    <w:rsid w:val="00E116E2"/>
    <w:rsid w:val="00E15B81"/>
    <w:rsid w:val="00E214DE"/>
    <w:rsid w:val="00E5050C"/>
    <w:rsid w:val="00E5191B"/>
    <w:rsid w:val="00E808F9"/>
    <w:rsid w:val="00E94EA5"/>
    <w:rsid w:val="00EA01CD"/>
    <w:rsid w:val="00ED61A2"/>
    <w:rsid w:val="00EE18A2"/>
    <w:rsid w:val="00EE37A3"/>
    <w:rsid w:val="00EE6CDD"/>
    <w:rsid w:val="00F044B3"/>
    <w:rsid w:val="00F209C7"/>
    <w:rsid w:val="00F241A6"/>
    <w:rsid w:val="00F42BFA"/>
    <w:rsid w:val="00F673D0"/>
    <w:rsid w:val="00F8346E"/>
    <w:rsid w:val="00F928CA"/>
    <w:rsid w:val="00FA7836"/>
    <w:rsid w:val="00FE5029"/>
    <w:rsid w:val="00FF62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72B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47A1"/>
    <w:pPr>
      <w:tabs>
        <w:tab w:val="center" w:pos="4536"/>
        <w:tab w:val="right" w:pos="9072"/>
      </w:tabs>
      <w:spacing w:after="0" w:line="240" w:lineRule="auto"/>
    </w:pPr>
  </w:style>
  <w:style w:type="character" w:customStyle="1" w:styleId="NagwekZnak">
    <w:name w:val="Nagłówek Znak"/>
    <w:basedOn w:val="Domylnaczcionkaakapitu"/>
    <w:link w:val="Nagwek"/>
    <w:rsid w:val="007247A1"/>
  </w:style>
  <w:style w:type="paragraph" w:styleId="Stopka">
    <w:name w:val="footer"/>
    <w:basedOn w:val="Normalny"/>
    <w:link w:val="StopkaZnak"/>
    <w:uiPriority w:val="99"/>
    <w:unhideWhenUsed/>
    <w:rsid w:val="007247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47A1"/>
  </w:style>
  <w:style w:type="paragraph" w:styleId="Tekstdymka">
    <w:name w:val="Balloon Text"/>
    <w:basedOn w:val="Normalny"/>
    <w:link w:val="TekstdymkaZnak"/>
    <w:uiPriority w:val="99"/>
    <w:semiHidden/>
    <w:unhideWhenUsed/>
    <w:rsid w:val="006972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2BB"/>
    <w:rPr>
      <w:rFonts w:ascii="Segoe UI" w:hAnsi="Segoe UI" w:cs="Segoe UI"/>
      <w:sz w:val="18"/>
      <w:szCs w:val="18"/>
    </w:rPr>
  </w:style>
  <w:style w:type="paragraph" w:customStyle="1" w:styleId="Default">
    <w:name w:val="Default"/>
    <w:rsid w:val="006972B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6972BB"/>
    <w:pPr>
      <w:ind w:left="720"/>
      <w:contextualSpacing/>
    </w:pPr>
  </w:style>
  <w:style w:type="paragraph" w:styleId="Bezodstpw">
    <w:name w:val="No Spacing"/>
    <w:uiPriority w:val="1"/>
    <w:qFormat/>
    <w:rsid w:val="006972BB"/>
    <w:pPr>
      <w:spacing w:after="0" w:line="240" w:lineRule="auto"/>
    </w:pPr>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divs>
    <w:div w:id="367026547">
      <w:bodyDiv w:val="1"/>
      <w:marLeft w:val="0"/>
      <w:marRight w:val="0"/>
      <w:marTop w:val="0"/>
      <w:marBottom w:val="0"/>
      <w:divBdr>
        <w:top w:val="none" w:sz="0" w:space="0" w:color="auto"/>
        <w:left w:val="none" w:sz="0" w:space="0" w:color="auto"/>
        <w:bottom w:val="none" w:sz="0" w:space="0" w:color="auto"/>
        <w:right w:val="none" w:sz="0" w:space="0" w:color="auto"/>
      </w:divBdr>
    </w:div>
    <w:div w:id="6332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2A438-674B-4EF8-A053-2796235C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8</Pages>
  <Words>2646</Words>
  <Characters>15879</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Ewa Ślaga</cp:lastModifiedBy>
  <cp:revision>602</cp:revision>
  <cp:lastPrinted>2019-04-12T08:55:00Z</cp:lastPrinted>
  <dcterms:created xsi:type="dcterms:W3CDTF">2019-05-27T09:27:00Z</dcterms:created>
  <dcterms:modified xsi:type="dcterms:W3CDTF">2019-06-10T14:27:00Z</dcterms:modified>
</cp:coreProperties>
</file>